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174A" w14:textId="77777777" w:rsidR="009D5A10" w:rsidRPr="00127A78" w:rsidRDefault="009D5A10">
      <w:pPr>
        <w:pStyle w:val="Caption1"/>
        <w:widowControl w:val="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JAMES F. BROOKS, Ph. D. </w:t>
      </w:r>
    </w:p>
    <w:p w14:paraId="62E64DBE" w14:textId="77777777" w:rsidR="009D5A10" w:rsidRPr="00127A78" w:rsidRDefault="00335BFD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Gable </w:t>
      </w:r>
      <w:r w:rsidR="005C6787" w:rsidRPr="00127A78">
        <w:rPr>
          <w:rFonts w:ascii="Calibri" w:hAnsi="Calibri" w:cs="Calibri"/>
          <w:color w:val="000000" w:themeColor="text1"/>
          <w:sz w:val="22"/>
        </w:rPr>
        <w:t xml:space="preserve">Distinguished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Chair in </w:t>
      </w:r>
      <w:r w:rsidR="005C6787" w:rsidRPr="00127A78">
        <w:rPr>
          <w:rFonts w:ascii="Calibri" w:hAnsi="Calibri" w:cs="Calibri"/>
          <w:color w:val="000000" w:themeColor="text1"/>
          <w:sz w:val="22"/>
        </w:rPr>
        <w:t>Early American History</w:t>
      </w:r>
    </w:p>
    <w:p w14:paraId="38416663" w14:textId="77777777" w:rsidR="005C6787" w:rsidRPr="00127A78" w:rsidRDefault="005C6787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University of Georgia</w:t>
      </w:r>
    </w:p>
    <w:p w14:paraId="4001C12D" w14:textId="77777777" w:rsidR="005C6787" w:rsidRPr="00127A78" w:rsidRDefault="005C6787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Research Professor, History &amp; Anthropology</w:t>
      </w:r>
    </w:p>
    <w:p w14:paraId="1E5CB3B1" w14:textId="77777777" w:rsidR="005C6787" w:rsidRPr="00127A78" w:rsidRDefault="005C6787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UC Santa Barbara</w:t>
      </w:r>
    </w:p>
    <w:p w14:paraId="656646B2" w14:textId="77777777" w:rsidR="009D5A10" w:rsidRPr="00127A78" w:rsidRDefault="000D6B38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  <w:u w:val="single"/>
        </w:rPr>
        <w:t>James.Brooks@UGA.EDU</w:t>
      </w:r>
    </w:p>
    <w:p w14:paraId="1FB2F9C0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3024017C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EDUCATION</w:t>
      </w:r>
    </w:p>
    <w:p w14:paraId="7059B781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3CE1B850" w14:textId="77777777" w:rsidR="0014277A" w:rsidRPr="00127A78" w:rsidRDefault="0014277A" w:rsidP="0014277A">
      <w:pPr>
        <w:widowControl w:val="0"/>
        <w:tabs>
          <w:tab w:val="left" w:pos="153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1995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Davis</w:t>
      </w:r>
    </w:p>
    <w:p w14:paraId="3A68B6D8" w14:textId="77777777" w:rsidR="0014277A" w:rsidRPr="00127A78" w:rsidRDefault="0014277A" w:rsidP="0014277A">
      <w:pPr>
        <w:tabs>
          <w:tab w:val="left" w:pos="1530"/>
        </w:tabs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Ph. D. in History</w:t>
      </w:r>
    </w:p>
    <w:p w14:paraId="5E3B57E1" w14:textId="77777777" w:rsidR="0014277A" w:rsidRPr="00127A78" w:rsidRDefault="0014277A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25A743A8" w14:textId="77777777" w:rsidR="0014277A" w:rsidRPr="00127A78" w:rsidRDefault="0014277A" w:rsidP="0014277A">
      <w:pPr>
        <w:widowControl w:val="0"/>
        <w:tabs>
          <w:tab w:val="left" w:pos="1530"/>
        </w:tabs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Davis</w:t>
      </w:r>
    </w:p>
    <w:p w14:paraId="1CDB539C" w14:textId="77777777" w:rsidR="0014277A" w:rsidRPr="00127A78" w:rsidRDefault="0014277A" w:rsidP="0014277A">
      <w:pPr>
        <w:widowControl w:val="0"/>
        <w:tabs>
          <w:tab w:val="left" w:pos="1530"/>
        </w:tabs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M.A. in History</w:t>
      </w:r>
    </w:p>
    <w:p w14:paraId="25233767" w14:textId="77777777" w:rsidR="0014277A" w:rsidRPr="00127A78" w:rsidRDefault="0014277A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531138F1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1989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Colorado, Boulder</w:t>
      </w:r>
    </w:p>
    <w:p w14:paraId="56C25D2D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B.A in History and Anthropology (Magna cum Laude)</w:t>
      </w:r>
    </w:p>
    <w:p w14:paraId="797D6933" w14:textId="77777777" w:rsidR="009D5A10" w:rsidRPr="00127A78" w:rsidRDefault="009D5A10" w:rsidP="0062684D">
      <w:pPr>
        <w:widowControl w:val="0"/>
        <w:tabs>
          <w:tab w:val="left" w:pos="1530"/>
        </w:tabs>
        <w:jc w:val="right"/>
        <w:rPr>
          <w:rFonts w:ascii="Calibri" w:hAnsi="Calibri" w:cs="Calibri"/>
          <w:color w:val="000000" w:themeColor="text1"/>
          <w:sz w:val="22"/>
        </w:rPr>
      </w:pPr>
    </w:p>
    <w:p w14:paraId="5B39D245" w14:textId="77777777" w:rsidR="009D5A10" w:rsidRPr="00127A78" w:rsidRDefault="009D5A10" w:rsidP="009D5A10">
      <w:pPr>
        <w:tabs>
          <w:tab w:val="left" w:pos="1530"/>
        </w:tabs>
        <w:ind w:left="1440"/>
        <w:rPr>
          <w:rFonts w:ascii="Calibri" w:hAnsi="Calibri" w:cs="Calibri"/>
          <w:color w:val="000000" w:themeColor="text1"/>
          <w:sz w:val="22"/>
        </w:rPr>
      </w:pPr>
    </w:p>
    <w:p w14:paraId="54448DF0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AREAS OF SPECIALIZATION</w:t>
      </w:r>
    </w:p>
    <w:p w14:paraId="6506071A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334B6542" w14:textId="77777777" w:rsidR="009D5A10" w:rsidRPr="00127A78" w:rsidRDefault="009D5A10" w:rsidP="00954329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954329" w:rsidRPr="00127A78">
        <w:rPr>
          <w:rFonts w:ascii="Calibri" w:hAnsi="Calibri" w:cs="Calibri"/>
          <w:color w:val="000000" w:themeColor="text1"/>
          <w:sz w:val="22"/>
        </w:rPr>
        <w:t>Colonial Borderlands, Native American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Slavery, </w:t>
      </w:r>
      <w:r w:rsidR="00954329" w:rsidRPr="00127A78">
        <w:rPr>
          <w:rFonts w:ascii="Calibri" w:hAnsi="Calibri" w:cs="Calibri"/>
          <w:color w:val="000000" w:themeColor="text1"/>
          <w:sz w:val="22"/>
        </w:rPr>
        <w:t xml:space="preserve">Gender,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American West, </w:t>
      </w:r>
      <w:r w:rsidR="0062684D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Comparative Colonialism, Anthropologic</w:t>
      </w:r>
      <w:r w:rsidR="00605D52" w:rsidRPr="00127A78">
        <w:rPr>
          <w:rFonts w:ascii="Calibri" w:hAnsi="Calibri" w:cs="Calibri"/>
          <w:color w:val="000000" w:themeColor="text1"/>
          <w:sz w:val="22"/>
        </w:rPr>
        <w:t>al Theory</w:t>
      </w:r>
      <w:r w:rsidR="00B8784C" w:rsidRPr="00127A78">
        <w:rPr>
          <w:rFonts w:ascii="Calibri" w:hAnsi="Calibri" w:cs="Calibri"/>
          <w:color w:val="000000" w:themeColor="text1"/>
          <w:sz w:val="22"/>
        </w:rPr>
        <w:t>, NGO Anthropology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6E7875A2" w14:textId="77777777" w:rsidR="009D5A10" w:rsidRPr="00127A78" w:rsidRDefault="009D5A10" w:rsidP="00954329">
      <w:pPr>
        <w:rPr>
          <w:rFonts w:ascii="Calibri" w:hAnsi="Calibri" w:cs="Calibri"/>
          <w:b/>
          <w:color w:val="000000" w:themeColor="text1"/>
          <w:sz w:val="22"/>
        </w:rPr>
      </w:pPr>
    </w:p>
    <w:p w14:paraId="1E45ADD5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PROFESSIONAL EXPERIENCE</w:t>
      </w:r>
    </w:p>
    <w:p w14:paraId="722A8018" w14:textId="77777777" w:rsidR="004943DE" w:rsidRPr="00127A78" w:rsidRDefault="004943DE">
      <w:pPr>
        <w:rPr>
          <w:rFonts w:ascii="Calibri" w:hAnsi="Calibri" w:cs="Calibri"/>
          <w:b/>
          <w:color w:val="000000" w:themeColor="text1"/>
          <w:sz w:val="22"/>
        </w:rPr>
      </w:pPr>
    </w:p>
    <w:p w14:paraId="63811001" w14:textId="77777777" w:rsidR="0014277A" w:rsidRPr="00127A78" w:rsidRDefault="0014277A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2019-present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Georgia</w:t>
      </w:r>
    </w:p>
    <w:p w14:paraId="694FD6CB" w14:textId="77777777" w:rsidR="0014277A" w:rsidRPr="00127A78" w:rsidRDefault="0014277A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Gable Distinguished Chair, History</w:t>
      </w:r>
    </w:p>
    <w:p w14:paraId="36F0212F" w14:textId="77777777" w:rsidR="0014277A" w:rsidRPr="00127A78" w:rsidRDefault="0014277A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3535D015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2014-</w:t>
      </w:r>
      <w:r w:rsidR="0014277A" w:rsidRPr="00127A78">
        <w:rPr>
          <w:rFonts w:ascii="Calibri" w:hAnsi="Calibri" w:cs="Calibri"/>
          <w:color w:val="000000" w:themeColor="text1"/>
          <w:sz w:val="22"/>
        </w:rPr>
        <w:t>2019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6C7C7E75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Professor of History and Anthropology</w:t>
      </w:r>
    </w:p>
    <w:p w14:paraId="7F0C3D9E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13A4E4FD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2013-2014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St. John’s College, Santa Fe</w:t>
      </w:r>
    </w:p>
    <w:p w14:paraId="37F18ADD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Visiting Scholar, Liberal Arts</w:t>
      </w:r>
    </w:p>
    <w:p w14:paraId="486908AA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007E4D6F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2012-2013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086D4F7A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Visiting Professor of History &amp; Anthropology </w:t>
      </w:r>
    </w:p>
    <w:p w14:paraId="648EBEFB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53418959" w14:textId="77777777" w:rsidR="004943DE" w:rsidRPr="00127A78" w:rsidRDefault="004943DE" w:rsidP="004943DE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2005-2013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for Advanced Research, Santa Fe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143EFB9E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President (to 6/30/13)</w:t>
      </w:r>
    </w:p>
    <w:p w14:paraId="4F479F89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09C01B05" w14:textId="77777777" w:rsidR="004943DE" w:rsidRPr="00127A78" w:rsidRDefault="004943DE" w:rsidP="004943DE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2002-2005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Research, Santa Fe</w:t>
      </w:r>
    </w:p>
    <w:p w14:paraId="29D956E6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Research Faculty and Director, SAR Press</w:t>
      </w:r>
    </w:p>
    <w:p w14:paraId="11E7855B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79F3B8B1" w14:textId="77777777" w:rsidR="004943DE" w:rsidRPr="00127A78" w:rsidRDefault="004943DE" w:rsidP="004943DE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2004-2005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Berkeley</w:t>
      </w:r>
    </w:p>
    <w:p w14:paraId="160146D4" w14:textId="77777777" w:rsidR="004943DE" w:rsidRPr="00127A78" w:rsidRDefault="004943DE" w:rsidP="004943DE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Visiting Associate Professor of History</w:t>
      </w:r>
    </w:p>
    <w:p w14:paraId="4A06F57A" w14:textId="77777777" w:rsidR="004943DE" w:rsidRPr="00127A78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08042795" w14:textId="77777777" w:rsidR="0010316F" w:rsidRPr="00127A78" w:rsidRDefault="0010316F" w:rsidP="0010316F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2002-2004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226F45F0" w14:textId="77777777" w:rsidR="0010316F" w:rsidRPr="00127A78" w:rsidRDefault="0010316F" w:rsidP="0010316F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ab/>
        <w:t>Visiting Associate Professor of History</w:t>
      </w:r>
    </w:p>
    <w:p w14:paraId="21DAD49E" w14:textId="77777777" w:rsidR="0010316F" w:rsidRPr="00127A78" w:rsidRDefault="0010316F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631B6F5D" w14:textId="77777777" w:rsidR="0010316F" w:rsidRPr="00127A78" w:rsidRDefault="0010316F" w:rsidP="0010316F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2000-2002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2E8C24F1" w14:textId="77777777" w:rsidR="0010316F" w:rsidRPr="00127A78" w:rsidRDefault="0010316F" w:rsidP="0010316F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Assistant Professor of History (promoted to Associate Professor with </w:t>
      </w:r>
    </w:p>
    <w:p w14:paraId="51720971" w14:textId="77777777" w:rsidR="0010316F" w:rsidRPr="00127A78" w:rsidRDefault="0010316F" w:rsidP="0010316F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tenure, May 2002)</w:t>
      </w:r>
    </w:p>
    <w:p w14:paraId="1EE1105D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3B3D913C" w14:textId="77777777" w:rsidR="009D5A10" w:rsidRPr="00127A78" w:rsidRDefault="009D5A10" w:rsidP="009D5A10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1995-2000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Maryland, College Park</w:t>
      </w:r>
    </w:p>
    <w:p w14:paraId="43F96F48" w14:textId="77777777" w:rsidR="009D5A10" w:rsidRPr="00127A78" w:rsidRDefault="009D5A10" w:rsidP="009D5A10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Assistant Professor of History</w:t>
      </w:r>
    </w:p>
    <w:p w14:paraId="532EF7BE" w14:textId="77777777" w:rsidR="009D5A10" w:rsidRPr="00127A78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4BE32504" w14:textId="77777777" w:rsidR="009D5A10" w:rsidRPr="00127A78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PROFESSIONAL ORGANIZATIONS</w:t>
      </w:r>
      <w:r w:rsidR="00C00677" w:rsidRPr="00127A78">
        <w:rPr>
          <w:rFonts w:ascii="Calibri" w:hAnsi="Calibri" w:cs="Calibri"/>
          <w:b/>
          <w:color w:val="000000" w:themeColor="text1"/>
          <w:sz w:val="22"/>
        </w:rPr>
        <w:t xml:space="preserve"> &amp; SERVICE</w:t>
      </w:r>
    </w:p>
    <w:p w14:paraId="640FE0FE" w14:textId="77777777" w:rsidR="009D5A10" w:rsidRPr="00127A78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5037689C" w14:textId="77777777" w:rsidR="00114D62" w:rsidRPr="00127A78" w:rsidRDefault="00114D62" w:rsidP="00114D62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American Anthropological Association</w:t>
      </w:r>
    </w:p>
    <w:p w14:paraId="78B4F791" w14:textId="77777777" w:rsidR="00114D62" w:rsidRPr="00127A78" w:rsidRDefault="00114D62" w:rsidP="00114D62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American Association of Physical Anthropologists</w:t>
      </w:r>
    </w:p>
    <w:p w14:paraId="518A8024" w14:textId="77777777" w:rsidR="009D5A10" w:rsidRPr="00127A78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American Historical Association</w:t>
      </w:r>
    </w:p>
    <w:p w14:paraId="4962D8B1" w14:textId="77777777" w:rsidR="00325A55" w:rsidRPr="00127A78" w:rsidRDefault="00325A55" w:rsidP="00325A5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             - Appointed to Herbert Feis </w:t>
      </w:r>
      <w:r w:rsidR="00933741" w:rsidRPr="00127A78">
        <w:rPr>
          <w:rFonts w:ascii="Calibri" w:hAnsi="Calibri" w:cs="Calibri"/>
          <w:color w:val="000000" w:themeColor="text1"/>
          <w:sz w:val="22"/>
        </w:rPr>
        <w:t xml:space="preserve">Public History </w:t>
      </w:r>
      <w:r w:rsidRPr="00127A78">
        <w:rPr>
          <w:rFonts w:ascii="Calibri" w:hAnsi="Calibri" w:cs="Calibri"/>
          <w:color w:val="000000" w:themeColor="text1"/>
          <w:sz w:val="22"/>
        </w:rPr>
        <w:t>Award Committee, 2012-15</w:t>
      </w:r>
    </w:p>
    <w:p w14:paraId="701FE28D" w14:textId="77777777" w:rsidR="00174004" w:rsidRPr="00127A78" w:rsidRDefault="00B118BA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American Society for Ethnohistory</w:t>
      </w:r>
    </w:p>
    <w:p w14:paraId="12433CC7" w14:textId="77777777" w:rsidR="00C03472" w:rsidRPr="00127A78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- Appointed to Board of Editors, </w:t>
      </w:r>
      <w:r w:rsidRPr="00127A78">
        <w:rPr>
          <w:rFonts w:ascii="Calibri" w:hAnsi="Calibri" w:cs="Calibri"/>
          <w:i/>
          <w:color w:val="000000" w:themeColor="text1"/>
          <w:sz w:val="22"/>
        </w:rPr>
        <w:t>Ethnohistory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2002-05</w:t>
      </w:r>
    </w:p>
    <w:p w14:paraId="387F5404" w14:textId="77777777" w:rsidR="00C03472" w:rsidRPr="00127A78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- Elected to Council, 2003-06</w:t>
      </w:r>
    </w:p>
    <w:p w14:paraId="07C7005D" w14:textId="77777777" w:rsidR="00C03472" w:rsidRPr="00127A78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- Chair, Wheeler-Voegelin Prize Committee, 2009</w:t>
      </w:r>
    </w:p>
    <w:p w14:paraId="78659A44" w14:textId="77777777" w:rsidR="005F16EA" w:rsidRPr="00127A78" w:rsidRDefault="005F16EA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-</w:t>
      </w:r>
      <w:r w:rsidR="000D5874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>Chair, Wheeler-Voegelin Prize Committee, 2018</w:t>
      </w:r>
    </w:p>
    <w:p w14:paraId="6CDC2287" w14:textId="77777777" w:rsidR="00B118BA" w:rsidRPr="00127A78" w:rsidRDefault="00260A4F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Arizona Archaeological and Historical Society</w:t>
      </w:r>
    </w:p>
    <w:p w14:paraId="54259099" w14:textId="77777777" w:rsidR="0099558F" w:rsidRPr="00127A78" w:rsidRDefault="00DA3BCA" w:rsidP="00DA3BCA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- Appointed to Board of Editors,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Kiva, </w:t>
      </w:r>
      <w:r w:rsidRPr="00127A78">
        <w:rPr>
          <w:rFonts w:ascii="Calibri" w:hAnsi="Calibri" w:cs="Calibri"/>
          <w:color w:val="000000" w:themeColor="text1"/>
          <w:sz w:val="22"/>
        </w:rPr>
        <w:t>2016-19</w:t>
      </w:r>
    </w:p>
    <w:p w14:paraId="40292BA7" w14:textId="77777777" w:rsidR="0099558F" w:rsidRPr="00127A78" w:rsidRDefault="0099558F" w:rsidP="00E75F6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Gilder-Lehrman Center for the Study of Slavery, Resistance, and Abolition</w:t>
      </w:r>
    </w:p>
    <w:p w14:paraId="067C78FE" w14:textId="77777777" w:rsidR="0099558F" w:rsidRPr="00127A78" w:rsidRDefault="0099558F" w:rsidP="00E75F6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              -Appointed to Scholar</w:t>
      </w:r>
      <w:r w:rsidR="000725FC" w:rsidRPr="00127A78">
        <w:rPr>
          <w:rFonts w:ascii="Calibri" w:hAnsi="Calibri" w:cs="Calibri"/>
          <w:color w:val="000000" w:themeColor="text1"/>
          <w:sz w:val="22"/>
        </w:rPr>
        <w:t>ly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Advisory Board, 2020-present</w:t>
      </w:r>
    </w:p>
    <w:p w14:paraId="703A5B26" w14:textId="77777777" w:rsidR="00E75F65" w:rsidRPr="00127A78" w:rsidRDefault="00E75F65" w:rsidP="00E75F6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Coalition for Western Women’s History</w:t>
      </w:r>
    </w:p>
    <w:p w14:paraId="09C7A776" w14:textId="77777777" w:rsidR="00E75F65" w:rsidRPr="00127A78" w:rsidRDefault="00E75F65" w:rsidP="00E75F65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- Appointed to Executive Committee 2002</w:t>
      </w:r>
    </w:p>
    <w:p w14:paraId="4B700780" w14:textId="77777777" w:rsidR="00E75F65" w:rsidRPr="00127A78" w:rsidRDefault="00E75F65" w:rsidP="00E75F65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- Chair, Jensen-Miller Prize Committee 1998-2001</w:t>
      </w:r>
    </w:p>
    <w:p w14:paraId="23DC84BB" w14:textId="77777777" w:rsidR="009D5A10" w:rsidRPr="00127A78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National Council on Public History</w:t>
      </w:r>
    </w:p>
    <w:p w14:paraId="5DDCBB7F" w14:textId="77777777" w:rsidR="00C03472" w:rsidRPr="00127A78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- Appointed to Board of Trustees, 2015-20</w:t>
      </w:r>
      <w:r w:rsidR="00571BE3" w:rsidRPr="00127A78">
        <w:rPr>
          <w:rFonts w:ascii="Calibri" w:hAnsi="Calibri" w:cs="Calibri"/>
          <w:color w:val="000000" w:themeColor="text1"/>
          <w:sz w:val="22"/>
        </w:rPr>
        <w:t>20</w:t>
      </w:r>
    </w:p>
    <w:p w14:paraId="7811CE80" w14:textId="77777777" w:rsidR="00D72C9B" w:rsidRPr="00127A78" w:rsidRDefault="00D72C9B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- Editor,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2015-</w:t>
      </w:r>
      <w:r w:rsidR="00CB46EF" w:rsidRPr="00127A78">
        <w:rPr>
          <w:rFonts w:ascii="Calibri" w:hAnsi="Calibri" w:cs="Calibri"/>
          <w:color w:val="000000" w:themeColor="text1"/>
          <w:sz w:val="22"/>
        </w:rPr>
        <w:t>2021</w:t>
      </w:r>
    </w:p>
    <w:p w14:paraId="5E2BFCC2" w14:textId="77777777" w:rsidR="009D5A10" w:rsidRPr="00127A78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Native American and Indigenous Studies Association</w:t>
      </w:r>
    </w:p>
    <w:p w14:paraId="588C8CD8" w14:textId="77777777" w:rsidR="00B118BA" w:rsidRPr="00127A78" w:rsidRDefault="00B118BA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Organization of American Historians</w:t>
      </w:r>
    </w:p>
    <w:p w14:paraId="230429AA" w14:textId="77777777" w:rsidR="00C03472" w:rsidRPr="00127A78" w:rsidRDefault="00C03472" w:rsidP="000C405D">
      <w:pPr>
        <w:widowControl w:val="0"/>
        <w:numPr>
          <w:ilvl w:val="0"/>
          <w:numId w:val="1"/>
        </w:numPr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Appointed to Frederick Jackson Turner Prize Committee 2004</w:t>
      </w:r>
    </w:p>
    <w:p w14:paraId="71BF2783" w14:textId="77777777" w:rsidR="00C03472" w:rsidRPr="00127A78" w:rsidRDefault="00C03472" w:rsidP="00C03472">
      <w:pPr>
        <w:widowControl w:val="0"/>
        <w:numPr>
          <w:ilvl w:val="0"/>
          <w:numId w:val="1"/>
        </w:numPr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Appointed to James </w:t>
      </w:r>
      <w:r w:rsidR="00353D06" w:rsidRPr="00127A78">
        <w:rPr>
          <w:rFonts w:ascii="Calibri" w:hAnsi="Calibri" w:cs="Calibri"/>
          <w:color w:val="000000" w:themeColor="text1"/>
          <w:sz w:val="22"/>
        </w:rPr>
        <w:t xml:space="preserve">A. </w:t>
      </w:r>
      <w:r w:rsidRPr="00127A78">
        <w:rPr>
          <w:rFonts w:ascii="Calibri" w:hAnsi="Calibri" w:cs="Calibri"/>
          <w:color w:val="000000" w:themeColor="text1"/>
          <w:sz w:val="22"/>
        </w:rPr>
        <w:t>Rawley Prize Committee 2011-2014</w:t>
      </w:r>
    </w:p>
    <w:p w14:paraId="4D5BB4BD" w14:textId="77777777" w:rsidR="000C405D" w:rsidRPr="00127A78" w:rsidRDefault="0063738B" w:rsidP="000C405D">
      <w:pPr>
        <w:widowControl w:val="0"/>
        <w:numPr>
          <w:ilvl w:val="0"/>
          <w:numId w:val="1"/>
        </w:numPr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Appointed to Distinguished Speakers Program 2003-05</w:t>
      </w:r>
    </w:p>
    <w:p w14:paraId="5231A2EE" w14:textId="77777777" w:rsidR="000C405D" w:rsidRPr="00127A78" w:rsidRDefault="000C405D" w:rsidP="000C40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PEN American Center, New York</w:t>
      </w:r>
      <w:r w:rsidR="004D0661" w:rsidRPr="00127A78">
        <w:rPr>
          <w:rFonts w:ascii="Calibri" w:hAnsi="Calibri" w:cs="Calibri"/>
          <w:color w:val="000000" w:themeColor="text1"/>
          <w:sz w:val="22"/>
        </w:rPr>
        <w:t>. Lifetime membership as Parkman Awardee</w:t>
      </w:r>
    </w:p>
    <w:p w14:paraId="5544705B" w14:textId="77777777" w:rsidR="000D2982" w:rsidRPr="00127A78" w:rsidRDefault="000D2982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Santa Barbara Mission Archive/Library</w:t>
      </w:r>
    </w:p>
    <w:p w14:paraId="3D97427A" w14:textId="77777777" w:rsidR="00C03472" w:rsidRPr="00127A78" w:rsidRDefault="00993B76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- </w:t>
      </w:r>
      <w:r w:rsidR="00871598" w:rsidRPr="00127A78">
        <w:rPr>
          <w:rFonts w:ascii="Calibri" w:hAnsi="Calibri" w:cs="Calibri"/>
          <w:color w:val="000000" w:themeColor="text1"/>
          <w:sz w:val="22"/>
        </w:rPr>
        <w:t>Elected</w:t>
      </w:r>
      <w:r w:rsidR="00C03472" w:rsidRPr="00127A78">
        <w:rPr>
          <w:rFonts w:ascii="Calibri" w:hAnsi="Calibri" w:cs="Calibri"/>
          <w:color w:val="000000" w:themeColor="text1"/>
          <w:sz w:val="22"/>
        </w:rPr>
        <w:t xml:space="preserve"> to Board of Trustees, 2015-20</w:t>
      </w:r>
      <w:r w:rsidR="00571BE3" w:rsidRPr="00127A78">
        <w:rPr>
          <w:rFonts w:ascii="Calibri" w:hAnsi="Calibri" w:cs="Calibri"/>
          <w:color w:val="000000" w:themeColor="text1"/>
          <w:sz w:val="22"/>
        </w:rPr>
        <w:t>2</w:t>
      </w:r>
      <w:r w:rsidR="00933741" w:rsidRPr="00127A78">
        <w:rPr>
          <w:rFonts w:ascii="Calibri" w:hAnsi="Calibri" w:cs="Calibri"/>
          <w:color w:val="000000" w:themeColor="text1"/>
          <w:sz w:val="22"/>
        </w:rPr>
        <w:t>2</w:t>
      </w:r>
    </w:p>
    <w:p w14:paraId="6EDE1FFA" w14:textId="77777777" w:rsidR="000D2982" w:rsidRPr="00127A78" w:rsidRDefault="000D2982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Santa Barbara Trust for Historic Preservation</w:t>
      </w:r>
    </w:p>
    <w:p w14:paraId="5A7DBBF8" w14:textId="77777777" w:rsidR="00C03472" w:rsidRPr="00127A78" w:rsidRDefault="00993B76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- </w:t>
      </w:r>
      <w:r w:rsidR="00871598" w:rsidRPr="00127A78">
        <w:rPr>
          <w:rFonts w:ascii="Calibri" w:hAnsi="Calibri" w:cs="Calibri"/>
          <w:color w:val="000000" w:themeColor="text1"/>
          <w:sz w:val="22"/>
        </w:rPr>
        <w:t>Elected</w:t>
      </w:r>
      <w:r w:rsidR="00C03472" w:rsidRPr="00127A78">
        <w:rPr>
          <w:rFonts w:ascii="Calibri" w:hAnsi="Calibri" w:cs="Calibri"/>
          <w:color w:val="000000" w:themeColor="text1"/>
          <w:sz w:val="22"/>
        </w:rPr>
        <w:t xml:space="preserve"> to Board of Trustees, 2016-2019</w:t>
      </w:r>
    </w:p>
    <w:p w14:paraId="24A10691" w14:textId="77777777" w:rsidR="000C405D" w:rsidRPr="00127A78" w:rsidRDefault="000C405D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Society of American Historians</w:t>
      </w:r>
    </w:p>
    <w:p w14:paraId="5085AA9D" w14:textId="77777777" w:rsidR="000C405D" w:rsidRPr="00127A78" w:rsidRDefault="000C405D" w:rsidP="000C405D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- Elected to Life Membership (Parkman Prize) 2003</w:t>
      </w:r>
    </w:p>
    <w:p w14:paraId="32EF1CE2" w14:textId="77777777" w:rsidR="009D5A10" w:rsidRPr="00127A78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Society for American Archaeology</w:t>
      </w:r>
    </w:p>
    <w:p w14:paraId="1A33C765" w14:textId="77777777" w:rsidR="00B118BA" w:rsidRPr="00127A78" w:rsidRDefault="00B118BA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Western History Association </w:t>
      </w:r>
    </w:p>
    <w:p w14:paraId="4F75377F" w14:textId="77777777" w:rsidR="00115AAF" w:rsidRPr="00127A78" w:rsidRDefault="00993B76" w:rsidP="00115AAF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- </w:t>
      </w:r>
      <w:r w:rsidR="0022340E" w:rsidRPr="00127A78">
        <w:rPr>
          <w:rFonts w:ascii="Calibri" w:hAnsi="Calibri" w:cs="Calibri"/>
          <w:color w:val="000000" w:themeColor="text1"/>
          <w:sz w:val="22"/>
        </w:rPr>
        <w:t>Chair,</w:t>
      </w:r>
      <w:r w:rsidR="004853FB" w:rsidRPr="00127A78">
        <w:rPr>
          <w:rFonts w:ascii="Calibri" w:hAnsi="Calibri" w:cs="Calibri"/>
          <w:color w:val="000000" w:themeColor="text1"/>
          <w:sz w:val="22"/>
        </w:rPr>
        <w:t xml:space="preserve"> Finance Committee, 2014-1</w:t>
      </w:r>
      <w:r w:rsidR="0022340E" w:rsidRPr="00127A78">
        <w:rPr>
          <w:rFonts w:ascii="Calibri" w:hAnsi="Calibri" w:cs="Calibri"/>
          <w:color w:val="000000" w:themeColor="text1"/>
          <w:sz w:val="22"/>
        </w:rPr>
        <w:t>8</w:t>
      </w:r>
      <w:r w:rsidR="00DB2E17" w:rsidRPr="00127A78">
        <w:rPr>
          <w:rFonts w:ascii="Calibri" w:hAnsi="Calibri" w:cs="Calibri"/>
          <w:color w:val="000000" w:themeColor="text1"/>
          <w:sz w:val="22"/>
        </w:rPr>
        <w:t>; Vicki L. Ruiz Prize Committee, 2021</w:t>
      </w:r>
      <w:r w:rsidR="000A4842" w:rsidRPr="00127A78">
        <w:rPr>
          <w:rFonts w:ascii="Calibri" w:hAnsi="Calibri" w:cs="Calibri"/>
          <w:color w:val="000000" w:themeColor="text1"/>
          <w:sz w:val="22"/>
        </w:rPr>
        <w:t>-2</w:t>
      </w:r>
      <w:r w:rsidR="00D36A04" w:rsidRPr="00127A78">
        <w:rPr>
          <w:rFonts w:ascii="Calibri" w:hAnsi="Calibri" w:cs="Calibri"/>
          <w:color w:val="000000" w:themeColor="text1"/>
          <w:sz w:val="22"/>
        </w:rPr>
        <w:t>3</w:t>
      </w:r>
    </w:p>
    <w:p w14:paraId="5EDED9C1" w14:textId="77777777" w:rsidR="00114D62" w:rsidRPr="00127A78" w:rsidRDefault="00114D62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Western National Parks Association</w:t>
      </w:r>
    </w:p>
    <w:p w14:paraId="26549A0E" w14:textId="77777777" w:rsidR="00871598" w:rsidRPr="00127A78" w:rsidRDefault="00993B76" w:rsidP="00871598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- </w:t>
      </w:r>
      <w:r w:rsidR="00871598" w:rsidRPr="00127A78">
        <w:rPr>
          <w:rFonts w:ascii="Calibri" w:hAnsi="Calibri" w:cs="Calibri"/>
          <w:color w:val="000000" w:themeColor="text1"/>
          <w:sz w:val="22"/>
        </w:rPr>
        <w:t>Elected to Board of Trustees, 2005-2015</w:t>
      </w:r>
      <w:r w:rsidR="00571BE3" w:rsidRPr="00127A78">
        <w:rPr>
          <w:rFonts w:ascii="Calibri" w:hAnsi="Calibri" w:cs="Calibri"/>
          <w:color w:val="000000" w:themeColor="text1"/>
          <w:sz w:val="22"/>
        </w:rPr>
        <w:t xml:space="preserve"> (Chair, 2012-15)</w:t>
      </w:r>
    </w:p>
    <w:p w14:paraId="16A6D5DE" w14:textId="77777777" w:rsidR="00871598" w:rsidRPr="00127A78" w:rsidRDefault="00871598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196763C4" w14:textId="77777777" w:rsidR="009D5A10" w:rsidRPr="00127A78" w:rsidRDefault="009D5A10" w:rsidP="0062684D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PUBLICATIONS</w:t>
      </w:r>
    </w:p>
    <w:p w14:paraId="2E6B1FEF" w14:textId="77777777" w:rsidR="00183051" w:rsidRPr="00127A78" w:rsidRDefault="00183051" w:rsidP="0062684D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5EB4E379" w14:textId="77777777" w:rsidR="00183051" w:rsidRPr="00127A78" w:rsidRDefault="00183051" w:rsidP="00183051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 Prep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i/>
          <w:color w:val="000000" w:themeColor="text1"/>
          <w:sz w:val="22"/>
        </w:rPr>
        <w:t>Blood Bittersweet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. Limited edition Chapbook </w:t>
      </w:r>
      <w:r w:rsidR="004865B9" w:rsidRPr="00127A78">
        <w:rPr>
          <w:rFonts w:ascii="Calibri" w:hAnsi="Calibri" w:cs="Calibri"/>
          <w:color w:val="000000" w:themeColor="text1"/>
          <w:sz w:val="22"/>
        </w:rPr>
        <w:t>(500 units)</w:t>
      </w:r>
      <w:r w:rsidR="005B39C2" w:rsidRPr="00127A78">
        <w:rPr>
          <w:rFonts w:ascii="Calibri" w:hAnsi="Calibri" w:cs="Calibri"/>
          <w:color w:val="000000" w:themeColor="text1"/>
          <w:sz w:val="22"/>
        </w:rPr>
        <w:t>, in</w:t>
      </w:r>
      <w:r w:rsidR="004865B9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collaboration with </w:t>
      </w:r>
      <w:r w:rsidR="004865B9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artist Chip Thomas </w:t>
      </w:r>
      <w:r w:rsidR="004865B9" w:rsidRPr="00127A78">
        <w:rPr>
          <w:rFonts w:ascii="Calibri" w:hAnsi="Calibri" w:cs="Calibri"/>
          <w:color w:val="000000" w:themeColor="text1"/>
          <w:sz w:val="22"/>
        </w:rPr>
        <w:t>for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History Colorado, the Fort Garland Historical Museum, </w:t>
      </w:r>
      <w:r w:rsidR="004865B9" w:rsidRPr="00127A78">
        <w:rPr>
          <w:rFonts w:ascii="Calibri" w:hAnsi="Calibri" w:cs="Calibri"/>
          <w:color w:val="000000" w:themeColor="text1"/>
          <w:sz w:val="22"/>
        </w:rPr>
        <w:tab/>
      </w:r>
      <w:r w:rsidR="005A169F" w:rsidRPr="00127A78">
        <w:rPr>
          <w:rFonts w:ascii="Calibri" w:hAnsi="Calibri" w:cs="Calibri"/>
          <w:color w:val="000000" w:themeColor="text1"/>
          <w:sz w:val="22"/>
        </w:rPr>
        <w:t xml:space="preserve">funded by </w:t>
      </w:r>
      <w:r w:rsidRPr="00127A78">
        <w:rPr>
          <w:rFonts w:ascii="Calibri" w:hAnsi="Calibri" w:cs="Calibri"/>
          <w:color w:val="000000" w:themeColor="text1"/>
          <w:sz w:val="22"/>
        </w:rPr>
        <w:t>the National Endowment for the Humanities.</w:t>
      </w:r>
    </w:p>
    <w:p w14:paraId="5C877604" w14:textId="77777777" w:rsidR="00023F0E" w:rsidRPr="00127A78" w:rsidRDefault="00023F0E" w:rsidP="00183051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53C76838" w14:textId="77777777" w:rsidR="00023F0E" w:rsidRPr="00127A78" w:rsidRDefault="00023F0E" w:rsidP="00183051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 Prep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i/>
          <w:color w:val="000000" w:themeColor="text1"/>
          <w:sz w:val="22"/>
        </w:rPr>
        <w:t>Picketwire.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Creative non-fiction interweaving twelve lives, 1780s to 1980s, </w:t>
      </w:r>
    </w:p>
    <w:p w14:paraId="23F61459" w14:textId="77777777" w:rsidR="00023F0E" w:rsidRPr="00127A78" w:rsidRDefault="00023F0E" w:rsidP="00183051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set in the Colorado/New Mexico Borderlands. </w:t>
      </w:r>
    </w:p>
    <w:p w14:paraId="3277524E" w14:textId="77777777" w:rsidR="00F273B0" w:rsidRPr="00127A78" w:rsidRDefault="00953281" w:rsidP="000F63EB">
      <w:pPr>
        <w:widowControl w:val="0"/>
        <w:spacing w:before="24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i/>
          <w:color w:val="000000" w:themeColor="text1"/>
          <w:sz w:val="22"/>
        </w:rPr>
        <w:t>Picketwire.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Original art book created in collaboration with artist Britt Stadig, accessioned into permanent holdings of Vanderbilt Library Rare Books</w:t>
      </w:r>
      <w:r w:rsidR="00F273B0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Collections. </w:t>
      </w:r>
      <w:hyperlink r:id="rId7" w:history="1">
        <w:r w:rsidRPr="00127A78">
          <w:rPr>
            <w:rStyle w:val="Hyperlink"/>
            <w:rFonts w:ascii="Calibri" w:hAnsi="Calibri" w:cs="Calibri"/>
            <w:color w:val="000000" w:themeColor="text1"/>
            <w:sz w:val="22"/>
          </w:rPr>
          <w:t>http://tellingstoriesstoriesthattell.com/james-f-brooks/</w:t>
        </w:r>
      </w:hyperlink>
    </w:p>
    <w:p w14:paraId="269D481D" w14:textId="77777777" w:rsidR="00F273B0" w:rsidRPr="00127A78" w:rsidRDefault="00F273B0" w:rsidP="000F63EB">
      <w:pPr>
        <w:widowControl w:val="0"/>
        <w:spacing w:before="24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AE448D6" w14:textId="77777777" w:rsidR="00F273B0" w:rsidRPr="00127A78" w:rsidRDefault="00F273B0" w:rsidP="00F273B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BOOKS – MONOGRAPHS</w:t>
      </w:r>
    </w:p>
    <w:p w14:paraId="22CB44D0" w14:textId="77777777" w:rsidR="007A68BC" w:rsidRPr="00127A78" w:rsidRDefault="007A68BC" w:rsidP="000F63EB">
      <w:pPr>
        <w:widowControl w:val="0"/>
        <w:spacing w:before="24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i/>
          <w:color w:val="000000" w:themeColor="text1"/>
          <w:sz w:val="22"/>
        </w:rPr>
        <w:t>Awat’ovi: L’histoire at les Fant</w:t>
      </w:r>
      <w:r w:rsidR="00345B21" w:rsidRPr="00127A78">
        <w:rPr>
          <w:rFonts w:ascii="Calibri" w:hAnsi="Calibri" w:cs="Calibri"/>
          <w:i/>
          <w:color w:val="000000" w:themeColor="text1"/>
          <w:sz w:val="22"/>
        </w:rPr>
        <w:t>ô</w:t>
      </w:r>
      <w:r w:rsidRPr="00127A78">
        <w:rPr>
          <w:rFonts w:ascii="Calibri" w:hAnsi="Calibri" w:cs="Calibri"/>
          <w:i/>
          <w:color w:val="000000" w:themeColor="text1"/>
          <w:sz w:val="22"/>
        </w:rPr>
        <w:t>mes du Pass</w:t>
      </w:r>
      <w:r w:rsidR="00345B21" w:rsidRPr="00127A78">
        <w:rPr>
          <w:rFonts w:ascii="Calibri" w:hAnsi="Calibri" w:cs="Calibri"/>
          <w:i/>
          <w:color w:val="000000" w:themeColor="text1"/>
          <w:sz w:val="22"/>
        </w:rPr>
        <w:t>é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 en Pays Hopi</w:t>
      </w:r>
      <w:r w:rsidR="00345B21" w:rsidRPr="00127A78">
        <w:rPr>
          <w:rFonts w:ascii="Calibri" w:hAnsi="Calibri" w:cs="Calibri"/>
          <w:i/>
          <w:color w:val="000000" w:themeColor="text1"/>
          <w:sz w:val="22"/>
        </w:rPr>
        <w:t>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95015E" w:rsidRPr="00127A78">
        <w:rPr>
          <w:rFonts w:ascii="Calibri" w:hAnsi="Calibri" w:cs="Calibri"/>
          <w:color w:val="000000" w:themeColor="text1"/>
          <w:sz w:val="22"/>
        </w:rPr>
        <w:t>É</w:t>
      </w:r>
      <w:r w:rsidR="000F63EB" w:rsidRPr="00127A78">
        <w:rPr>
          <w:rFonts w:ascii="Calibri" w:hAnsi="Calibri" w:cs="Calibri"/>
          <w:color w:val="000000" w:themeColor="text1"/>
          <w:sz w:val="22"/>
        </w:rPr>
        <w:t xml:space="preserve">ditions Anacharsis, Toulouse, France (French edition of </w:t>
      </w:r>
      <w:r w:rsidR="000F63EB" w:rsidRPr="00127A78">
        <w:rPr>
          <w:rFonts w:ascii="Calibri" w:hAnsi="Calibri" w:cs="Calibri"/>
          <w:i/>
          <w:color w:val="000000" w:themeColor="text1"/>
          <w:sz w:val="22"/>
        </w:rPr>
        <w:t>Mesa of Sorrows</w:t>
      </w:r>
      <w:r w:rsidR="000F63EB" w:rsidRPr="00127A78">
        <w:rPr>
          <w:rFonts w:ascii="Calibri" w:hAnsi="Calibri" w:cs="Calibri"/>
          <w:color w:val="000000" w:themeColor="text1"/>
          <w:sz w:val="22"/>
        </w:rPr>
        <w:t>).</w:t>
      </w:r>
    </w:p>
    <w:p w14:paraId="6B1B97D5" w14:textId="77777777" w:rsidR="007A68BC" w:rsidRPr="00127A78" w:rsidRDefault="007A68BC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C9CB008" w14:textId="77777777" w:rsidR="009D5A10" w:rsidRPr="00127A78" w:rsidRDefault="00096B52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="009D5A10" w:rsidRPr="00127A78">
        <w:rPr>
          <w:rFonts w:ascii="Calibri" w:hAnsi="Calibri" w:cs="Calibri"/>
          <w:color w:val="000000" w:themeColor="text1"/>
          <w:sz w:val="22"/>
        </w:rPr>
        <w:tab/>
      </w:r>
      <w:r w:rsidR="009D5A10" w:rsidRPr="00127A78">
        <w:rPr>
          <w:rFonts w:ascii="Calibri" w:hAnsi="Calibri" w:cs="Calibri"/>
          <w:i/>
          <w:color w:val="000000" w:themeColor="text1"/>
          <w:sz w:val="22"/>
        </w:rPr>
        <w:t>Mesa of Sorrows</w:t>
      </w:r>
      <w:r w:rsidR="003E6EDC" w:rsidRPr="00127A78">
        <w:rPr>
          <w:rFonts w:ascii="Calibri" w:hAnsi="Calibri" w:cs="Calibri"/>
          <w:i/>
          <w:color w:val="000000" w:themeColor="text1"/>
          <w:sz w:val="22"/>
        </w:rPr>
        <w:t>: A History of the Awat’ovi Massacre</w:t>
      </w:r>
      <w:r w:rsidR="003E6EDC" w:rsidRPr="00127A78">
        <w:rPr>
          <w:rFonts w:ascii="Calibri" w:hAnsi="Calibri" w:cs="Calibri"/>
          <w:color w:val="000000" w:themeColor="text1"/>
          <w:sz w:val="22"/>
        </w:rPr>
        <w:t xml:space="preserve">. </w:t>
      </w:r>
      <w:r w:rsidR="009D5A10" w:rsidRPr="00127A78">
        <w:rPr>
          <w:rFonts w:ascii="Calibri" w:hAnsi="Calibri" w:cs="Calibri"/>
          <w:color w:val="000000" w:themeColor="text1"/>
          <w:sz w:val="22"/>
        </w:rPr>
        <w:t>W.W. Norton &amp; Co.</w:t>
      </w:r>
    </w:p>
    <w:p w14:paraId="4219DABA" w14:textId="77777777" w:rsidR="00B200B5" w:rsidRPr="00127A78" w:rsidRDefault="00B200B5" w:rsidP="009D5A10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b/>
          <w:color w:val="000000" w:themeColor="text1"/>
          <w:sz w:val="22"/>
          <w:szCs w:val="22"/>
        </w:rPr>
        <w:t>Caug</w:t>
      </w:r>
      <w:r w:rsidR="00B140BE" w:rsidRPr="00127A78">
        <w:rPr>
          <w:rFonts w:ascii="Calibri" w:hAnsi="Calibri" w:cs="Calibri"/>
          <w:b/>
          <w:color w:val="000000" w:themeColor="text1"/>
          <w:sz w:val="22"/>
          <w:szCs w:val="22"/>
        </w:rPr>
        <w:t>hey Weste</w:t>
      </w:r>
      <w:r w:rsidR="00E75313" w:rsidRPr="00127A78">
        <w:rPr>
          <w:rFonts w:ascii="Calibri" w:hAnsi="Calibri" w:cs="Calibri"/>
          <w:b/>
          <w:color w:val="000000" w:themeColor="text1"/>
          <w:sz w:val="22"/>
          <w:szCs w:val="22"/>
        </w:rPr>
        <w:t>rn History Prize</w:t>
      </w:r>
      <w:r w:rsidR="00E9453D" w:rsidRPr="00127A78">
        <w:rPr>
          <w:rFonts w:ascii="Calibri" w:hAnsi="Calibri" w:cs="Calibri"/>
          <w:b/>
          <w:color w:val="000000" w:themeColor="text1"/>
          <w:sz w:val="22"/>
          <w:szCs w:val="22"/>
        </w:rPr>
        <w:t xml:space="preserve">; </w:t>
      </w:r>
      <w:r w:rsidR="00B140BE" w:rsidRPr="00127A78">
        <w:rPr>
          <w:rFonts w:ascii="Calibri" w:hAnsi="Calibri" w:cs="Calibri"/>
          <w:b/>
          <w:color w:val="000000" w:themeColor="text1"/>
          <w:sz w:val="22"/>
          <w:szCs w:val="22"/>
        </w:rPr>
        <w:t xml:space="preserve">Wheeler-Voeglin </w:t>
      </w:r>
      <w:r w:rsidR="00E9453D" w:rsidRPr="00127A78">
        <w:rPr>
          <w:rFonts w:ascii="Calibri" w:hAnsi="Calibri" w:cs="Calibri"/>
          <w:b/>
          <w:color w:val="000000" w:themeColor="text1"/>
          <w:sz w:val="22"/>
          <w:szCs w:val="22"/>
        </w:rPr>
        <w:t xml:space="preserve">Book </w:t>
      </w:r>
      <w:r w:rsidR="00B140BE" w:rsidRPr="00127A78">
        <w:rPr>
          <w:rFonts w:ascii="Calibri" w:hAnsi="Calibri" w:cs="Calibri"/>
          <w:b/>
          <w:color w:val="000000" w:themeColor="text1"/>
          <w:sz w:val="22"/>
          <w:szCs w:val="22"/>
        </w:rPr>
        <w:t>Award, 2017.</w:t>
      </w:r>
    </w:p>
    <w:p w14:paraId="74E8F7C5" w14:textId="77777777" w:rsidR="009D5A10" w:rsidRPr="00127A78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876377B" w14:textId="77777777" w:rsidR="009D5A10" w:rsidRPr="00127A78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Captives and Cousins: Slavery, Kinship, and Community in the Southwest Borderlands.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The Omohundro Institute of Early American History &amp; Culture by the University of North Carolina Press. </w:t>
      </w:r>
      <w:r w:rsidRPr="00127A78">
        <w:rPr>
          <w:rFonts w:ascii="Calibri" w:hAnsi="Calibri" w:cs="Calibri"/>
          <w:b/>
          <w:color w:val="000000" w:themeColor="text1"/>
          <w:sz w:val="22"/>
        </w:rPr>
        <w:t>Frederick Jackson Turner Award; Bancroft Prize; Francis Parkman Prize; W.</w:t>
      </w:r>
      <w:r w:rsidR="000153AF" w:rsidRPr="00127A78">
        <w:rPr>
          <w:rFonts w:ascii="Calibri" w:hAnsi="Calibri" w:cs="Calibri"/>
          <w:b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b/>
          <w:color w:val="000000" w:themeColor="text1"/>
          <w:sz w:val="22"/>
        </w:rPr>
        <w:t>T</w:t>
      </w:r>
      <w:r w:rsidR="000153AF" w:rsidRPr="00127A78">
        <w:rPr>
          <w:rFonts w:ascii="Calibri" w:hAnsi="Calibri" w:cs="Calibri"/>
          <w:b/>
          <w:color w:val="000000" w:themeColor="text1"/>
          <w:sz w:val="22"/>
        </w:rPr>
        <w:t>urrentine</w:t>
      </w:r>
      <w:r w:rsidRPr="00127A78">
        <w:rPr>
          <w:rFonts w:ascii="Calibri" w:hAnsi="Calibri" w:cs="Calibri"/>
          <w:b/>
          <w:color w:val="000000" w:themeColor="text1"/>
          <w:sz w:val="22"/>
        </w:rPr>
        <w:t xml:space="preserve"> Jacks</w:t>
      </w:r>
      <w:r w:rsidR="000153AF" w:rsidRPr="00127A78">
        <w:rPr>
          <w:rFonts w:ascii="Calibri" w:hAnsi="Calibri" w:cs="Calibri"/>
          <w:b/>
          <w:color w:val="000000" w:themeColor="text1"/>
          <w:sz w:val="22"/>
        </w:rPr>
        <w:t xml:space="preserve">on </w:t>
      </w:r>
      <w:r w:rsidRPr="00127A78">
        <w:rPr>
          <w:rFonts w:ascii="Calibri" w:hAnsi="Calibri" w:cs="Calibri"/>
          <w:b/>
          <w:color w:val="000000" w:themeColor="text1"/>
          <w:sz w:val="22"/>
        </w:rPr>
        <w:t>Award; Frederick Dougla</w:t>
      </w:r>
      <w:r w:rsidR="00E9453D" w:rsidRPr="00127A78">
        <w:rPr>
          <w:rFonts w:ascii="Calibri" w:hAnsi="Calibri" w:cs="Calibri"/>
          <w:b/>
          <w:color w:val="000000" w:themeColor="text1"/>
          <w:sz w:val="22"/>
        </w:rPr>
        <w:t>ss Prize; Wheeler-Voegelin Book Award</w:t>
      </w:r>
      <w:r w:rsidRPr="00127A78">
        <w:rPr>
          <w:rFonts w:ascii="Calibri" w:hAnsi="Calibri" w:cs="Calibri"/>
          <w:b/>
          <w:color w:val="000000" w:themeColor="text1"/>
          <w:sz w:val="22"/>
        </w:rPr>
        <w:t>, Caroline Bancroft Honor Book, Arizona State Historian Top Ten Books, 2002.</w:t>
      </w:r>
    </w:p>
    <w:p w14:paraId="5A3B2759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2A616DFB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6C4F831" w14:textId="77777777" w:rsidR="009D5A10" w:rsidRDefault="009D5A10" w:rsidP="009D5A10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BOOKS – EDITED EDITIONS/COLLECTIONS</w:t>
      </w:r>
    </w:p>
    <w:p w14:paraId="6000517E" w14:textId="77777777" w:rsidR="00127A78" w:rsidRPr="00127A78" w:rsidRDefault="00127A78" w:rsidP="00127A78">
      <w:pPr>
        <w:widowControl w:val="0"/>
        <w:rPr>
          <w:rFonts w:ascii="Calibri" w:hAnsi="Calibri" w:cs="Calibri"/>
          <w:b/>
          <w:color w:val="000000" w:themeColor="text1"/>
          <w:sz w:val="22"/>
        </w:rPr>
      </w:pPr>
    </w:p>
    <w:p w14:paraId="7D7270F9" w14:textId="77777777" w:rsidR="00B05125" w:rsidRPr="00127A78" w:rsidRDefault="00B05125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2A65065B" w14:textId="77777777" w:rsidR="001E4DEA" w:rsidRPr="00127A78" w:rsidRDefault="00050D7A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 Press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Co-Editor, with Jeremy Moss, </w:t>
      </w:r>
      <w:r w:rsidRPr="00127A78">
        <w:rPr>
          <w:rFonts w:ascii="Calibri" w:hAnsi="Calibri" w:cs="Calibri"/>
          <w:i/>
          <w:color w:val="000000" w:themeColor="text1"/>
          <w:sz w:val="22"/>
        </w:rPr>
        <w:t>Public Archaeology in the Twenty-First Century.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ab/>
        <w:t>UGA Press.</w:t>
      </w:r>
    </w:p>
    <w:p w14:paraId="00B19B51" w14:textId="77777777" w:rsidR="001E4DEA" w:rsidRPr="00127A78" w:rsidRDefault="001E4DEA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38A02621" w14:textId="77777777" w:rsidR="009D5A10" w:rsidRPr="00127A78" w:rsidRDefault="00096B52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="009D5A10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C</w:t>
      </w:r>
      <w:r w:rsidR="000E5FDD" w:rsidRPr="00127A78">
        <w:rPr>
          <w:rFonts w:ascii="Calibri" w:hAnsi="Calibri" w:cs="Calibri"/>
          <w:color w:val="000000" w:themeColor="text1"/>
          <w:sz w:val="22"/>
        </w:rPr>
        <w:t>o</w:t>
      </w:r>
      <w:r w:rsidRPr="00127A78">
        <w:rPr>
          <w:rFonts w:ascii="Calibri" w:hAnsi="Calibri" w:cs="Calibri"/>
          <w:color w:val="000000" w:themeColor="text1"/>
          <w:sz w:val="22"/>
        </w:rPr>
        <w:t>-editor, with</w:t>
      </w:r>
      <w:r w:rsidR="009D5A10" w:rsidRPr="00127A78">
        <w:rPr>
          <w:rFonts w:ascii="Calibri" w:hAnsi="Calibri" w:cs="Calibri"/>
          <w:color w:val="000000" w:themeColor="text1"/>
          <w:sz w:val="22"/>
        </w:rPr>
        <w:t xml:space="preserve"> Bonnie Martin, </w:t>
      </w:r>
      <w:r w:rsidR="00605D52" w:rsidRPr="00127A78">
        <w:rPr>
          <w:rFonts w:ascii="Calibri" w:hAnsi="Calibri" w:cs="Calibri"/>
          <w:i/>
          <w:color w:val="000000" w:themeColor="text1"/>
          <w:sz w:val="22"/>
        </w:rPr>
        <w:t>Linking the Histories of Slavery</w:t>
      </w:r>
      <w:r w:rsidR="009D5A10" w:rsidRPr="00127A78">
        <w:rPr>
          <w:rFonts w:ascii="Calibri" w:hAnsi="Calibri" w:cs="Calibri"/>
          <w:i/>
          <w:color w:val="000000" w:themeColor="text1"/>
          <w:sz w:val="22"/>
        </w:rPr>
        <w:t xml:space="preserve"> in North </w:t>
      </w:r>
      <w:r w:rsidR="009D5A10" w:rsidRPr="00127A78">
        <w:rPr>
          <w:rFonts w:ascii="Calibri" w:hAnsi="Calibri" w:cs="Calibri"/>
          <w:i/>
          <w:color w:val="000000" w:themeColor="text1"/>
          <w:sz w:val="22"/>
        </w:rPr>
        <w:tab/>
        <w:t>America</w:t>
      </w:r>
      <w:r w:rsidR="00605D52" w:rsidRPr="00127A78">
        <w:rPr>
          <w:rFonts w:ascii="Calibri" w:hAnsi="Calibri" w:cs="Calibri"/>
          <w:i/>
          <w:color w:val="000000" w:themeColor="text1"/>
          <w:sz w:val="22"/>
        </w:rPr>
        <w:t xml:space="preserve"> and its Borderlands</w:t>
      </w:r>
      <w:r w:rsidR="009D5A10" w:rsidRPr="00127A78">
        <w:rPr>
          <w:rFonts w:ascii="Calibri" w:hAnsi="Calibri" w:cs="Calibri"/>
          <w:color w:val="000000" w:themeColor="text1"/>
          <w:sz w:val="22"/>
        </w:rPr>
        <w:t>. Advanced Seminar Series, SAR Press.</w:t>
      </w:r>
    </w:p>
    <w:p w14:paraId="72E38033" w14:textId="77777777" w:rsidR="009D5A10" w:rsidRPr="00127A78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1CBA2362" w14:textId="77777777" w:rsidR="009D5A10" w:rsidRPr="00127A78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2012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Co-editor, with Benedict Colombi,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Keystone Nations: Indigenous Peoples </w:t>
      </w:r>
      <w:r w:rsidRPr="00127A78">
        <w:rPr>
          <w:rFonts w:ascii="Calibri" w:hAnsi="Calibri" w:cs="Calibri"/>
          <w:i/>
          <w:color w:val="000000" w:themeColor="text1"/>
          <w:sz w:val="22"/>
        </w:rPr>
        <w:tab/>
        <w:t>and Salmon across the North Pacific.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Advanced Seminar Series, SAR Press.</w:t>
      </w:r>
    </w:p>
    <w:p w14:paraId="2BEC2E03" w14:textId="77777777" w:rsidR="009D5A10" w:rsidRPr="00127A78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1EADE08A" w14:textId="77777777" w:rsidR="009D5A10" w:rsidRPr="00127A78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Co-editor, with Chris De Corse and John Walton, eds.,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Small Worlds: </w:t>
      </w:r>
      <w:r w:rsidRPr="00127A78">
        <w:rPr>
          <w:rFonts w:ascii="Calibri" w:hAnsi="Calibri" w:cs="Calibri"/>
          <w:i/>
          <w:color w:val="000000" w:themeColor="text1"/>
          <w:sz w:val="22"/>
        </w:rPr>
        <w:tab/>
        <w:t>Method, Meaning &amp; Narrative in Microhistory.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Advanced Seminar Series, </w:t>
      </w:r>
      <w:r w:rsidRPr="00127A78">
        <w:rPr>
          <w:rFonts w:ascii="Calibri" w:hAnsi="Calibri" w:cs="Calibri"/>
          <w:color w:val="000000" w:themeColor="text1"/>
          <w:sz w:val="22"/>
        </w:rPr>
        <w:tab/>
        <w:t>SAR Press.</w:t>
      </w:r>
    </w:p>
    <w:p w14:paraId="0F8BD17F" w14:textId="77777777" w:rsidR="009D5A10" w:rsidRPr="00127A78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01F0B3EE" w14:textId="77777777" w:rsidR="009D5A10" w:rsidRPr="00127A78" w:rsidRDefault="009D5A10" w:rsidP="00356DA7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Co-editor, with Mary Ann Irwin.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Women &amp; Gender in the American West.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University of New Mexico Press.</w:t>
      </w:r>
    </w:p>
    <w:p w14:paraId="0A336D2F" w14:textId="77777777" w:rsidR="009D5A10" w:rsidRPr="00127A78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1F04EA2" w14:textId="77777777" w:rsidR="009D5A10" w:rsidRPr="00127A78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Editor, </w:t>
      </w:r>
      <w:r w:rsidRPr="00127A78">
        <w:rPr>
          <w:rFonts w:ascii="Calibri" w:hAnsi="Calibri" w:cs="Calibri"/>
          <w:i/>
          <w:color w:val="000000" w:themeColor="text1"/>
          <w:sz w:val="22"/>
        </w:rPr>
        <w:t>Confounding the Color Line: the Indian-Black Experience in North America.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University of Nebraska Press.</w:t>
      </w:r>
    </w:p>
    <w:p w14:paraId="2B059448" w14:textId="77777777" w:rsidR="009D5A10" w:rsidRPr="00127A78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01646E1" w14:textId="77777777" w:rsidR="00953281" w:rsidRPr="00127A78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1996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Editor, J.J. Methven’s </w:t>
      </w:r>
      <w:r w:rsidRPr="00127A78">
        <w:rPr>
          <w:rFonts w:ascii="Calibri" w:hAnsi="Calibri" w:cs="Calibri"/>
          <w:i/>
          <w:color w:val="000000" w:themeColor="text1"/>
          <w:sz w:val="22"/>
        </w:rPr>
        <w:t>Andele: The Mexican-Kiowa Captive</w:t>
      </w:r>
      <w:r w:rsidRPr="00127A78">
        <w:rPr>
          <w:rFonts w:ascii="Calibri" w:hAnsi="Calibri" w:cs="Calibri"/>
          <w:color w:val="000000" w:themeColor="text1"/>
          <w:sz w:val="22"/>
        </w:rPr>
        <w:t>. University of New Mexico Press.</w:t>
      </w:r>
    </w:p>
    <w:p w14:paraId="41A9EC79" w14:textId="77777777" w:rsidR="004F5A11" w:rsidRPr="00127A78" w:rsidRDefault="004F5A11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2EE1A36B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REFEREED ARTICLES</w:t>
      </w:r>
    </w:p>
    <w:p w14:paraId="214701F6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3C22F5C9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“Women, Men and Cycles of Evangelism in the Southwest Borderlands, AD 750 to 1750” – invited essay for Forum issue in </w:t>
      </w:r>
      <w:r w:rsidRPr="00127A78">
        <w:rPr>
          <w:rFonts w:ascii="Calibri" w:hAnsi="Calibri" w:cs="Calibri"/>
          <w:i/>
          <w:color w:val="000000" w:themeColor="text1"/>
          <w:sz w:val="22"/>
        </w:rPr>
        <w:t>American Historical Review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(Vol. 118, no. 3, summer 2013) on “Investigating the History in Prehistory,” pp. 738-764.</w:t>
      </w:r>
    </w:p>
    <w:p w14:paraId="243BFB6F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C299BE1" w14:textId="77777777" w:rsidR="009D5A10" w:rsidRPr="00127A78" w:rsidRDefault="009D5A10" w:rsidP="0087390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2011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3F79B5" w:rsidRPr="00127A78">
        <w:rPr>
          <w:rFonts w:ascii="Calibri" w:hAnsi="Calibri" w:cs="Calibri"/>
          <w:color w:val="000000" w:themeColor="text1"/>
          <w:sz w:val="22"/>
        </w:rPr>
        <w:t>“</w:t>
      </w:r>
      <w:r w:rsidRPr="00127A78">
        <w:rPr>
          <w:rFonts w:ascii="Calibri" w:hAnsi="Calibri" w:cs="Calibri"/>
          <w:color w:val="000000" w:themeColor="text1"/>
          <w:sz w:val="22"/>
        </w:rPr>
        <w:t>Comment</w:t>
      </w:r>
      <w:r w:rsidR="003F79B5" w:rsidRPr="00127A78">
        <w:rPr>
          <w:rFonts w:ascii="Calibri" w:hAnsi="Calibri" w:cs="Calibri"/>
          <w:color w:val="000000" w:themeColor="text1"/>
          <w:sz w:val="22"/>
        </w:rPr>
        <w:t>”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on Cameron, “Captives &amp; Culture Change: Implications for Archaeology, in </w:t>
      </w:r>
      <w:r w:rsidRPr="00127A78">
        <w:rPr>
          <w:rFonts w:ascii="Calibri" w:hAnsi="Calibri" w:cs="Calibri"/>
          <w:i/>
          <w:color w:val="000000" w:themeColor="text1"/>
          <w:sz w:val="22"/>
        </w:rPr>
        <w:t>Current Anthropology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Vol. 52, No. 2, April. p. 195. </w:t>
      </w:r>
    </w:p>
    <w:p w14:paraId="534DD650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C239127" w14:textId="77777777" w:rsidR="009D5A10" w:rsidRPr="00127A78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“Bondage &amp; Emancipation across Cultural Borderlands: Some Reflections and Extensions,”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Kritika: Explorations in Russian and Eurasian History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Vol. 6 No. 2 (spring) 281-284.</w:t>
      </w:r>
    </w:p>
    <w:p w14:paraId="2B847A0F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44B52B7" w14:textId="77777777" w:rsidR="009D5A10" w:rsidRPr="00127A78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“Continental Drifts.” Invited contribution to special issue of the </w:t>
      </w:r>
      <w:r w:rsidRPr="00127A78">
        <w:rPr>
          <w:rFonts w:ascii="Calibri" w:hAnsi="Calibri" w:cs="Calibri"/>
          <w:i/>
          <w:color w:val="000000" w:themeColor="text1"/>
          <w:sz w:val="22"/>
        </w:rPr>
        <w:t>Journal of the Early Republic</w:t>
      </w:r>
      <w:r w:rsidRPr="00127A78">
        <w:rPr>
          <w:rFonts w:ascii="Calibri" w:hAnsi="Calibri" w:cs="Calibri"/>
          <w:color w:val="000000" w:themeColor="text1"/>
          <w:sz w:val="22"/>
        </w:rPr>
        <w:t>, Vol. 24 No. 2 on “Continental Possessions,” Alan Taylor, ed. 176-181.</w:t>
      </w:r>
    </w:p>
    <w:p w14:paraId="28B0F1FA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73FBFD7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2000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“Served Well by Plunder: </w:t>
      </w:r>
      <w:r w:rsidRPr="00127A78">
        <w:rPr>
          <w:rFonts w:ascii="Calibri" w:hAnsi="Calibri" w:cs="Calibri"/>
          <w:i/>
          <w:color w:val="000000" w:themeColor="text1"/>
          <w:sz w:val="22"/>
        </w:rPr>
        <w:t>La Gran Ladronería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and Producers of History Astride the Río Grande,” </w:t>
      </w:r>
      <w:r w:rsidRPr="00127A78">
        <w:rPr>
          <w:rFonts w:ascii="Calibri" w:hAnsi="Calibri" w:cs="Calibri"/>
          <w:i/>
          <w:color w:val="000000" w:themeColor="text1"/>
          <w:sz w:val="22"/>
        </w:rPr>
        <w:t>American Quarterly, vol</w:t>
      </w:r>
      <w:r w:rsidRPr="00127A78">
        <w:rPr>
          <w:rFonts w:ascii="Calibri" w:hAnsi="Calibri" w:cs="Calibri"/>
          <w:color w:val="000000" w:themeColor="text1"/>
          <w:sz w:val="22"/>
        </w:rPr>
        <w:t>. 52, no. 1 (March 2000) 23-58</w:t>
      </w:r>
      <w:r w:rsidRPr="00127A78">
        <w:rPr>
          <w:rFonts w:ascii="Calibri" w:hAnsi="Calibri" w:cs="Calibri"/>
          <w:i/>
          <w:color w:val="000000" w:themeColor="text1"/>
          <w:sz w:val="22"/>
        </w:rPr>
        <w:t>.</w:t>
      </w:r>
    </w:p>
    <w:p w14:paraId="53AF618A" w14:textId="77777777" w:rsidR="008A64E4" w:rsidRPr="00127A78" w:rsidRDefault="008A64E4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A3DBB16" w14:textId="77777777" w:rsidR="008A64E4" w:rsidRPr="00127A78" w:rsidRDefault="008A64E4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1999</w:t>
      </w:r>
      <w:r w:rsidRPr="00127A78">
        <w:rPr>
          <w:rFonts w:ascii="Calibri" w:hAnsi="Calibri" w:cs="Calibri"/>
          <w:color w:val="000000" w:themeColor="text1"/>
          <w:sz w:val="22"/>
        </w:rPr>
        <w:tab/>
        <w:t>“Nations, Tribes and Colours: Metaphors Toward a History for the 21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Century.” Occasional Papers from the School of Social Science, Institute for Advanced Study, Princeton.</w:t>
      </w:r>
    </w:p>
    <w:p w14:paraId="7D3EE732" w14:textId="77777777" w:rsidR="009D5A10" w:rsidRPr="00127A78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71386FCF" w14:textId="77777777" w:rsidR="009D5A10" w:rsidRPr="00127A78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1996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“This Evil Extends Especially to the Feminine Sex: Negotiating Captivity in the New Mexico Borderlands,”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Feminist Studies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Vol. 22, No. 2 (summer, 1996) 279-309. </w:t>
      </w:r>
      <w:r w:rsidRPr="00127A78">
        <w:rPr>
          <w:rFonts w:ascii="Calibri" w:hAnsi="Calibri" w:cs="Calibri"/>
          <w:b/>
          <w:color w:val="000000" w:themeColor="text1"/>
          <w:sz w:val="22"/>
        </w:rPr>
        <w:t>Jensen-Miller Prize, 1997</w:t>
      </w:r>
      <w:r w:rsidRPr="00127A78">
        <w:rPr>
          <w:rFonts w:ascii="Calibri" w:hAnsi="Calibri" w:cs="Calibri"/>
          <w:color w:val="000000" w:themeColor="text1"/>
          <w:sz w:val="22"/>
        </w:rPr>
        <w:t xml:space="preserve">. </w:t>
      </w:r>
      <w:r w:rsidRPr="00127A78">
        <w:rPr>
          <w:rFonts w:ascii="Calibri" w:hAnsi="Calibri" w:cs="Calibri"/>
          <w:b/>
          <w:color w:val="000000" w:themeColor="text1"/>
          <w:sz w:val="22"/>
        </w:rPr>
        <w:t>Reprinted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in Jameson and Armitage, </w:t>
      </w:r>
      <w:r w:rsidRPr="00127A78">
        <w:rPr>
          <w:rFonts w:ascii="Calibri" w:hAnsi="Calibri" w:cs="Calibri"/>
          <w:i/>
          <w:color w:val="000000" w:themeColor="text1"/>
          <w:sz w:val="22"/>
        </w:rPr>
        <w:t>Writing the Range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(1997); Ruiz and DuBois, </w:t>
      </w:r>
      <w:r w:rsidRPr="00127A78">
        <w:rPr>
          <w:rFonts w:ascii="Calibri" w:hAnsi="Calibri" w:cs="Calibri"/>
          <w:i/>
          <w:color w:val="000000" w:themeColor="text1"/>
          <w:sz w:val="22"/>
        </w:rPr>
        <w:t>Unequal Sisters, 2</w:t>
      </w:r>
      <w:r w:rsidRPr="00127A78">
        <w:rPr>
          <w:rFonts w:ascii="Calibri" w:hAnsi="Calibri" w:cs="Calibri"/>
          <w:i/>
          <w:color w:val="000000" w:themeColor="text1"/>
          <w:sz w:val="22"/>
          <w:vertAlign w:val="superscript"/>
        </w:rPr>
        <w:t>nd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 edition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(2000; DeHart and Kerber, </w:t>
      </w:r>
      <w:r w:rsidRPr="00127A78">
        <w:rPr>
          <w:rFonts w:ascii="Calibri" w:hAnsi="Calibri" w:cs="Calibri"/>
          <w:i/>
          <w:color w:val="000000" w:themeColor="text1"/>
          <w:sz w:val="22"/>
        </w:rPr>
        <w:t>Women’s America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(2002); Norton and Alexander, </w:t>
      </w:r>
      <w:r w:rsidRPr="00127A78">
        <w:rPr>
          <w:rFonts w:ascii="Calibri" w:hAnsi="Calibri" w:cs="Calibri"/>
          <w:i/>
          <w:color w:val="000000" w:themeColor="text1"/>
          <w:sz w:val="22"/>
        </w:rPr>
        <w:t>Major Problems in American Women’s History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(2002); Ruiz and DuBois, </w:t>
      </w:r>
      <w:r w:rsidRPr="00127A78">
        <w:rPr>
          <w:rFonts w:ascii="Calibri" w:hAnsi="Calibri" w:cs="Calibri"/>
          <w:i/>
          <w:color w:val="000000" w:themeColor="text1"/>
          <w:sz w:val="22"/>
        </w:rPr>
        <w:t>Unequal Sisters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i/>
          <w:color w:val="000000" w:themeColor="text1"/>
          <w:sz w:val="22"/>
        </w:rPr>
        <w:t>3</w:t>
      </w:r>
      <w:r w:rsidRPr="00127A78">
        <w:rPr>
          <w:rFonts w:ascii="Calibri" w:hAnsi="Calibri" w:cs="Calibri"/>
          <w:i/>
          <w:color w:val="000000" w:themeColor="text1"/>
          <w:sz w:val="22"/>
          <w:vertAlign w:val="superscript"/>
        </w:rPr>
        <w:t>rd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 edition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(2003); Irwin and Brooks, </w:t>
      </w:r>
      <w:r w:rsidRPr="00127A78">
        <w:rPr>
          <w:rFonts w:ascii="Calibri" w:hAnsi="Calibri" w:cs="Calibri"/>
          <w:i/>
          <w:color w:val="000000" w:themeColor="text1"/>
          <w:sz w:val="22"/>
        </w:rPr>
        <w:t>Women &amp; Gender in the American West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(2004); Merrell and Mancall, </w:t>
      </w:r>
      <w:r w:rsidRPr="00127A78">
        <w:rPr>
          <w:rFonts w:ascii="Calibri" w:hAnsi="Calibri" w:cs="Calibri"/>
          <w:i/>
          <w:color w:val="000000" w:themeColor="text1"/>
          <w:sz w:val="22"/>
        </w:rPr>
        <w:t>American Encounters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(2006); Mulder, </w:t>
      </w:r>
      <w:r w:rsidRPr="00127A78">
        <w:rPr>
          <w:rFonts w:ascii="Calibri" w:hAnsi="Calibri" w:cs="Calibri"/>
          <w:i/>
          <w:color w:val="000000" w:themeColor="text1"/>
          <w:sz w:val="22"/>
        </w:rPr>
        <w:t>Colonial America and the Early Republic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(2007); Ruiz and DuBois, </w:t>
      </w:r>
      <w:r w:rsidRPr="00127A78">
        <w:rPr>
          <w:rFonts w:ascii="Calibri" w:hAnsi="Calibri" w:cs="Calibri"/>
          <w:i/>
          <w:color w:val="000000" w:themeColor="text1"/>
          <w:sz w:val="22"/>
        </w:rPr>
        <w:t>Unequal Sisters, 4</w:t>
      </w:r>
      <w:r w:rsidRPr="00127A78">
        <w:rPr>
          <w:rFonts w:ascii="Calibri" w:hAnsi="Calibri" w:cs="Calibri"/>
          <w:i/>
          <w:color w:val="000000" w:themeColor="text1"/>
          <w:sz w:val="22"/>
          <w:vertAlign w:val="superscript"/>
        </w:rPr>
        <w:t>th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 edition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(2007); Black, </w:t>
      </w:r>
      <w:r w:rsidRPr="00127A78">
        <w:rPr>
          <w:rFonts w:ascii="Calibri" w:hAnsi="Calibri" w:cs="Calibri"/>
          <w:i/>
          <w:color w:val="000000" w:themeColor="text1"/>
          <w:sz w:val="22"/>
        </w:rPr>
        <w:t>International Library of Essays in Political History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(2008); Gjerde &amp; Ngai,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Major Problems in American Immigration History </w:t>
      </w:r>
      <w:r w:rsidRPr="00127A78">
        <w:rPr>
          <w:rFonts w:ascii="Calibri" w:hAnsi="Calibri" w:cs="Calibri"/>
          <w:color w:val="000000" w:themeColor="text1"/>
          <w:sz w:val="22"/>
        </w:rPr>
        <w:t>2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nd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Ed. (2012).</w:t>
      </w:r>
    </w:p>
    <w:p w14:paraId="1D2641C7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FB62038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1991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“From Global Politics to Local Policy: A Conference Report on Repatriation, in </w:t>
      </w:r>
      <w:r w:rsidRPr="00127A78">
        <w:rPr>
          <w:rFonts w:ascii="Calibri" w:hAnsi="Calibri" w:cs="Calibri"/>
          <w:i/>
          <w:color w:val="000000" w:themeColor="text1"/>
          <w:sz w:val="22"/>
        </w:rPr>
        <w:t>Anthropology UCLA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Vol. 18, No. 1 12-31.  With Tressa Berman.</w:t>
      </w:r>
    </w:p>
    <w:p w14:paraId="68FEF5A2" w14:textId="77777777" w:rsidR="008D4B01" w:rsidRPr="00127A78" w:rsidRDefault="008D4B01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18223A45" w14:textId="77777777" w:rsidR="0016526E" w:rsidRPr="00127A78" w:rsidRDefault="0016526E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74222A8D" w14:textId="77777777" w:rsidR="00951568" w:rsidRPr="00127A78" w:rsidRDefault="00951568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5DC759FC" w14:textId="77777777" w:rsidR="00951568" w:rsidRPr="00127A78" w:rsidRDefault="00951568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43D3EEA4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REFEREED BOOK CHAPTERS</w:t>
      </w:r>
    </w:p>
    <w:p w14:paraId="3476D81B" w14:textId="77777777" w:rsidR="008C711A" w:rsidRPr="00127A78" w:rsidRDefault="008C711A" w:rsidP="008C711A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4E4D4512" w14:textId="77777777" w:rsidR="00666B6C" w:rsidRPr="00127A78" w:rsidRDefault="00C63816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="00666B6C" w:rsidRPr="00127A78">
        <w:rPr>
          <w:rFonts w:ascii="Calibri" w:hAnsi="Calibri" w:cs="Calibri"/>
          <w:color w:val="000000" w:themeColor="text1"/>
          <w:sz w:val="22"/>
        </w:rPr>
        <w:tab/>
      </w:r>
      <w:r w:rsidR="00666B6C"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 xml:space="preserve">“Proximal Mirrors: Colonial California &amp; Colonial New Mexico,” in </w:t>
      </w:r>
      <w:r w:rsidR="00666B6C" w:rsidRPr="00127A78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 xml:space="preserve">John Douglass and Kathleen Hull, eds., </w:t>
      </w:r>
      <w:r w:rsidR="00666B6C" w:rsidRPr="00127A78">
        <w:rPr>
          <w:rFonts w:ascii="Calibri" w:hAnsi="Calibri" w:cs="Calibri"/>
          <w:i/>
          <w:color w:val="000000" w:themeColor="text1"/>
          <w:spacing w:val="-1"/>
          <w:sz w:val="22"/>
          <w:szCs w:val="22"/>
          <w:u w:color="000000"/>
        </w:rPr>
        <w:t xml:space="preserve">Forging Communities in Colonial California </w:t>
      </w:r>
      <w:r w:rsidR="00666B6C" w:rsidRPr="00127A78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>(</w:t>
      </w:r>
      <w:r w:rsidR="00C8497E" w:rsidRPr="00127A78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>University of Arizona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 xml:space="preserve"> Press) 260-271.</w:t>
      </w:r>
    </w:p>
    <w:p w14:paraId="055FA566" w14:textId="77777777" w:rsidR="0016526E" w:rsidRPr="00127A78" w:rsidRDefault="0016526E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158F613" w14:textId="77777777" w:rsidR="00F4325A" w:rsidRPr="00127A78" w:rsidRDefault="00C63816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="00F4325A" w:rsidRPr="00127A78">
        <w:rPr>
          <w:rFonts w:ascii="Calibri" w:hAnsi="Calibri" w:cs="Calibri"/>
          <w:color w:val="000000" w:themeColor="text1"/>
          <w:sz w:val="22"/>
        </w:rPr>
        <w:tab/>
        <w:t xml:space="preserve">“Slaveries, Borderlands, Edges,” in </w:t>
      </w:r>
      <w:r w:rsidR="00F4325A" w:rsidRPr="00127A78">
        <w:rPr>
          <w:rFonts w:ascii="Calibri" w:hAnsi="Calibri" w:cs="Calibri"/>
          <w:i/>
          <w:color w:val="000000" w:themeColor="text1"/>
          <w:sz w:val="22"/>
        </w:rPr>
        <w:t>What is a Slave Society? The Practice of Slavery in Global Perspective</w:t>
      </w:r>
      <w:r w:rsidR="00F4325A" w:rsidRPr="00127A78">
        <w:rPr>
          <w:rFonts w:ascii="Calibri" w:hAnsi="Calibri" w:cs="Calibri"/>
          <w:color w:val="000000" w:themeColor="text1"/>
          <w:sz w:val="22"/>
        </w:rPr>
        <w:t>, Noel E. Lenski and Catherine Cameron, eds., (Cambridge Unive</w:t>
      </w:r>
      <w:r w:rsidR="006A725A" w:rsidRPr="00127A78">
        <w:rPr>
          <w:rFonts w:ascii="Calibri" w:hAnsi="Calibri" w:cs="Calibri"/>
          <w:color w:val="000000" w:themeColor="text1"/>
          <w:sz w:val="22"/>
        </w:rPr>
        <w:t>rsity Pr</w:t>
      </w:r>
      <w:r w:rsidRPr="00127A78">
        <w:rPr>
          <w:rFonts w:ascii="Calibri" w:hAnsi="Calibri" w:cs="Calibri"/>
          <w:color w:val="000000" w:themeColor="text1"/>
          <w:sz w:val="22"/>
        </w:rPr>
        <w:t>ess) 429-437.</w:t>
      </w:r>
    </w:p>
    <w:p w14:paraId="0CE4FD57" w14:textId="77777777" w:rsidR="00962F8E" w:rsidRPr="00127A78" w:rsidRDefault="00962F8E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</w:pPr>
    </w:p>
    <w:p w14:paraId="47D79C31" w14:textId="77777777" w:rsidR="00962F8E" w:rsidRPr="00127A78" w:rsidRDefault="00962F8E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“Indo-Hispano Borderlands in the Americas: Entanglements, North and South,” co-authored with Bianca Brigidi. In Ignacio Gallup-Diaz, ed.,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World of Colonial America: an Atlantic Handbook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(Routledge) 59-81.</w:t>
      </w:r>
    </w:p>
    <w:p w14:paraId="358FD65F" w14:textId="77777777" w:rsidR="0062684D" w:rsidRPr="00127A78" w:rsidRDefault="0062684D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A1FDACB" w14:textId="77777777" w:rsidR="00670BF4" w:rsidRPr="00127A78" w:rsidRDefault="00096B52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="009D5A10" w:rsidRPr="00127A78">
        <w:rPr>
          <w:rFonts w:ascii="Calibri" w:hAnsi="Calibri" w:cs="Calibri"/>
          <w:color w:val="000000" w:themeColor="text1"/>
          <w:sz w:val="22"/>
        </w:rPr>
        <w:tab/>
        <w:t xml:space="preserve">“Introduction,” with Bonnie Martin, to </w:t>
      </w:r>
      <w:r w:rsidR="003E6EDC" w:rsidRPr="00127A78">
        <w:rPr>
          <w:rFonts w:ascii="Calibri" w:hAnsi="Calibri" w:cs="Calibri"/>
          <w:i/>
          <w:color w:val="000000" w:themeColor="text1"/>
          <w:sz w:val="22"/>
        </w:rPr>
        <w:t>Linking the Histories of Slavery:</w:t>
      </w:r>
      <w:r w:rsidR="009D5A10" w:rsidRPr="00127A78">
        <w:rPr>
          <w:rFonts w:ascii="Calibri" w:hAnsi="Calibri" w:cs="Calibri"/>
          <w:i/>
          <w:color w:val="000000" w:themeColor="text1"/>
          <w:sz w:val="22"/>
        </w:rPr>
        <w:t xml:space="preserve"> North America</w:t>
      </w:r>
      <w:r w:rsidR="003E6EDC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3E6EDC" w:rsidRPr="00127A78">
        <w:rPr>
          <w:rFonts w:ascii="Calibri" w:hAnsi="Calibri" w:cs="Calibri"/>
          <w:i/>
          <w:color w:val="000000" w:themeColor="text1"/>
          <w:sz w:val="22"/>
        </w:rPr>
        <w:t xml:space="preserve">and its Borderlands </w:t>
      </w:r>
      <w:r w:rsidR="009D5A10" w:rsidRPr="00127A78">
        <w:rPr>
          <w:rFonts w:ascii="Calibri" w:hAnsi="Calibri" w:cs="Calibri"/>
          <w:color w:val="000000" w:themeColor="text1"/>
          <w:sz w:val="22"/>
        </w:rPr>
        <w:t>(Adva</w:t>
      </w:r>
      <w:r w:rsidR="005518B8" w:rsidRPr="00127A78">
        <w:rPr>
          <w:rFonts w:ascii="Calibri" w:hAnsi="Calibri" w:cs="Calibri"/>
          <w:color w:val="000000" w:themeColor="text1"/>
          <w:sz w:val="22"/>
        </w:rPr>
        <w:t>nced Seminar Series, SAR Press)</w:t>
      </w:r>
      <w:r w:rsidR="00C3620D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C24EE5" w:rsidRPr="00127A78">
        <w:rPr>
          <w:rFonts w:ascii="Calibri" w:hAnsi="Calibri" w:cs="Calibri"/>
          <w:color w:val="000000" w:themeColor="text1"/>
          <w:sz w:val="22"/>
        </w:rPr>
        <w:t>x</w:t>
      </w:r>
      <w:r w:rsidR="00463BBA" w:rsidRPr="00127A78">
        <w:rPr>
          <w:rFonts w:ascii="Calibri" w:hAnsi="Calibri" w:cs="Calibri"/>
          <w:color w:val="000000" w:themeColor="text1"/>
          <w:sz w:val="22"/>
        </w:rPr>
        <w:t>v-xxxiv.</w:t>
      </w:r>
    </w:p>
    <w:p w14:paraId="6319873E" w14:textId="77777777" w:rsidR="008D4B01" w:rsidRPr="00127A78" w:rsidRDefault="008D4B01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5664C22" w14:textId="77777777" w:rsidR="00096B52" w:rsidRPr="00127A78" w:rsidRDefault="00096B52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="009D5A10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“The Pestilent Serpent: Colonialism, Health and Indigenous </w:t>
      </w:r>
      <w:r w:rsidR="003A55B2" w:rsidRPr="00127A78">
        <w:rPr>
          <w:rFonts w:ascii="Calibri" w:hAnsi="Calibri" w:cs="Calibri"/>
          <w:color w:val="000000" w:themeColor="text1"/>
          <w:sz w:val="22"/>
        </w:rPr>
        <w:t xml:space="preserve">Demographics,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in Catherine Cameron, Paul Kelton, and Alan Swedlund, eds., </w:t>
      </w:r>
      <w:r w:rsidRPr="00127A78">
        <w:rPr>
          <w:rFonts w:ascii="Calibri" w:hAnsi="Calibri" w:cs="Calibri"/>
          <w:i/>
          <w:color w:val="000000" w:themeColor="text1"/>
          <w:sz w:val="22"/>
        </w:rPr>
        <w:t>Beyond Germs: the Impact of Colonialism on Indigenous Health in America</w:t>
      </w:r>
      <w:r w:rsidRPr="00127A78">
        <w:rPr>
          <w:rFonts w:ascii="Calibri" w:hAnsi="Calibri" w:cs="Calibri"/>
          <w:color w:val="000000" w:themeColor="text1"/>
          <w:sz w:val="22"/>
        </w:rPr>
        <w:t>, (Unive</w:t>
      </w:r>
      <w:r w:rsidR="005518B8" w:rsidRPr="00127A78">
        <w:rPr>
          <w:rFonts w:ascii="Calibri" w:hAnsi="Calibri" w:cs="Calibri"/>
          <w:color w:val="000000" w:themeColor="text1"/>
          <w:sz w:val="22"/>
        </w:rPr>
        <w:t>rsity of Arizona Press 2015)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249-261.</w:t>
      </w:r>
    </w:p>
    <w:p w14:paraId="2083A2CC" w14:textId="77777777" w:rsidR="009D5A10" w:rsidRPr="00127A78" w:rsidRDefault="009D5A10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5093BE8" w14:textId="77777777" w:rsidR="009D5A10" w:rsidRPr="00127A78" w:rsidRDefault="000904F7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2012</w:t>
      </w:r>
      <w:r w:rsidRPr="00127A78">
        <w:rPr>
          <w:rFonts w:ascii="Calibri" w:hAnsi="Calibri" w:cs="Calibri"/>
          <w:color w:val="000000" w:themeColor="text1"/>
          <w:sz w:val="22"/>
        </w:rPr>
        <w:tab/>
        <w:t>“Foreword</w:t>
      </w:r>
      <w:r w:rsidR="009D5A10" w:rsidRPr="00127A78">
        <w:rPr>
          <w:rFonts w:ascii="Calibri" w:hAnsi="Calibri" w:cs="Calibri"/>
          <w:color w:val="000000" w:themeColor="text1"/>
          <w:sz w:val="22"/>
        </w:rPr>
        <w:t xml:space="preserve">,” with Benedict Colombi, in </w:t>
      </w:r>
      <w:r w:rsidR="009D5A10" w:rsidRPr="00127A78">
        <w:rPr>
          <w:rFonts w:ascii="Calibri" w:hAnsi="Calibri" w:cs="Calibri"/>
          <w:i/>
          <w:color w:val="000000" w:themeColor="text1"/>
          <w:sz w:val="22"/>
        </w:rPr>
        <w:t>Keystone Nations: Indigenous Peoples and Salmon across the Northern Pacific</w:t>
      </w:r>
      <w:r w:rsidR="009D5A10" w:rsidRPr="00127A78">
        <w:rPr>
          <w:rFonts w:ascii="Calibri" w:hAnsi="Calibri" w:cs="Calibri"/>
          <w:color w:val="000000" w:themeColor="text1"/>
          <w:sz w:val="22"/>
        </w:rPr>
        <w:t xml:space="preserve">, (Advanced Seminar </w:t>
      </w:r>
      <w:r w:rsidR="005518B8" w:rsidRPr="00127A78">
        <w:rPr>
          <w:rFonts w:ascii="Calibri" w:hAnsi="Calibri" w:cs="Calibri"/>
          <w:color w:val="000000" w:themeColor="text1"/>
          <w:sz w:val="22"/>
        </w:rPr>
        <w:t xml:space="preserve">Series, SAR Press) </w:t>
      </w:r>
      <w:r w:rsidR="009D5A10" w:rsidRPr="00127A78">
        <w:rPr>
          <w:rFonts w:ascii="Calibri" w:hAnsi="Calibri" w:cs="Calibri"/>
          <w:color w:val="000000" w:themeColor="text1"/>
          <w:sz w:val="22"/>
        </w:rPr>
        <w:t>xi-xvi.</w:t>
      </w:r>
    </w:p>
    <w:p w14:paraId="7E4C1E46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9327251" w14:textId="77777777" w:rsidR="005F492B" w:rsidRPr="00127A78" w:rsidRDefault="005F492B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2011</w:t>
      </w:r>
      <w:r w:rsidRPr="00127A78">
        <w:rPr>
          <w:rFonts w:ascii="Calibri" w:hAnsi="Calibri" w:cs="Calibri"/>
          <w:color w:val="000000" w:themeColor="text1"/>
          <w:sz w:val="22"/>
        </w:rPr>
        <w:tab/>
        <w:t>“Comment,” in Cameron, Catherine, “Captives and Culture Change: Implications for Archaeology</w:t>
      </w:r>
      <w:r w:rsidRPr="00127A78">
        <w:rPr>
          <w:rFonts w:ascii="Calibri" w:hAnsi="Calibri" w:cs="Calibri"/>
          <w:i/>
          <w:color w:val="000000" w:themeColor="text1"/>
          <w:sz w:val="22"/>
        </w:rPr>
        <w:t>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” </w:t>
      </w:r>
      <w:r w:rsidRPr="00127A78">
        <w:rPr>
          <w:rFonts w:ascii="Calibri" w:hAnsi="Calibri" w:cs="Calibri"/>
          <w:i/>
          <w:color w:val="000000" w:themeColor="text1"/>
          <w:sz w:val="22"/>
        </w:rPr>
        <w:t>Cultural Anthropology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52:2 195.</w:t>
      </w:r>
    </w:p>
    <w:p w14:paraId="2F587640" w14:textId="77777777" w:rsidR="00116550" w:rsidRPr="00127A78" w:rsidRDefault="0011655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6FBD5382" w14:textId="77777777" w:rsidR="009D5A10" w:rsidRPr="00127A78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2009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“We Betray our own Nation: Indian Slavery and Multi-ethnic Communities in the Southwest Borderlands,” in Alan Gallay, ed., </w:t>
      </w:r>
      <w:r w:rsidRPr="00127A78">
        <w:rPr>
          <w:rFonts w:ascii="Calibri" w:hAnsi="Calibri" w:cs="Calibri"/>
          <w:i/>
          <w:color w:val="000000" w:themeColor="text1"/>
          <w:sz w:val="22"/>
        </w:rPr>
        <w:t>Indian Slavery in Colonial America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(Un</w:t>
      </w:r>
      <w:r w:rsidR="005518B8" w:rsidRPr="00127A78">
        <w:rPr>
          <w:rFonts w:ascii="Calibri" w:hAnsi="Calibri" w:cs="Calibri"/>
          <w:color w:val="000000" w:themeColor="text1"/>
          <w:sz w:val="22"/>
        </w:rPr>
        <w:t xml:space="preserve">iversity of Nebraska Press) </w:t>
      </w:r>
      <w:r w:rsidRPr="00127A78">
        <w:rPr>
          <w:rFonts w:ascii="Calibri" w:hAnsi="Calibri" w:cs="Calibri"/>
          <w:color w:val="000000" w:themeColor="text1"/>
          <w:sz w:val="22"/>
        </w:rPr>
        <w:t>319-351.</w:t>
      </w:r>
    </w:p>
    <w:p w14:paraId="4D398F66" w14:textId="77777777" w:rsidR="00C81C25" w:rsidRPr="00127A78" w:rsidRDefault="00C81C25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343F088F" w14:textId="77777777" w:rsidR="009D5A10" w:rsidRPr="00127A78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“Seductions &amp; Betrayals: la frontera gauchesque, Argentine Nationalism, and the Predicaments of Hybridity,” in Brooks, De Corse, and Walton, eds., </w:t>
      </w:r>
      <w:r w:rsidRPr="00127A78">
        <w:rPr>
          <w:rFonts w:ascii="Calibri" w:hAnsi="Calibri" w:cs="Calibri"/>
          <w:i/>
          <w:color w:val="000000" w:themeColor="text1"/>
          <w:sz w:val="22"/>
        </w:rPr>
        <w:t>Small Worlds: Method, Meaning, and Narrative in Microhistory</w:t>
      </w:r>
      <w:r w:rsidR="005518B8" w:rsidRPr="00127A78">
        <w:rPr>
          <w:rFonts w:ascii="Calibri" w:hAnsi="Calibri" w:cs="Calibri"/>
          <w:color w:val="000000" w:themeColor="text1"/>
          <w:sz w:val="22"/>
        </w:rPr>
        <w:t xml:space="preserve">, (SAR Press) </w:t>
      </w:r>
      <w:r w:rsidRPr="00127A78">
        <w:rPr>
          <w:rFonts w:ascii="Calibri" w:hAnsi="Calibri" w:cs="Calibri"/>
          <w:color w:val="000000" w:themeColor="text1"/>
          <w:sz w:val="22"/>
        </w:rPr>
        <w:t>247-263.</w:t>
      </w:r>
    </w:p>
    <w:p w14:paraId="71381AE1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106C2E24" w14:textId="77777777" w:rsidR="009D5A10" w:rsidRPr="00127A78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“Introduction,” to </w:t>
      </w:r>
      <w:r w:rsidRPr="00127A78">
        <w:rPr>
          <w:rFonts w:ascii="Calibri" w:hAnsi="Calibri" w:cs="Calibri"/>
          <w:i/>
          <w:color w:val="000000" w:themeColor="text1"/>
          <w:sz w:val="22"/>
        </w:rPr>
        <w:t>Small Worlds: Method, Meaning, and Narrative in Microhistory</w:t>
      </w:r>
      <w:r w:rsidRPr="00127A78">
        <w:rPr>
          <w:rFonts w:ascii="Calibri" w:hAnsi="Calibri" w:cs="Calibri"/>
          <w:color w:val="000000" w:themeColor="text1"/>
          <w:sz w:val="22"/>
        </w:rPr>
        <w:t>, with John Walton an</w:t>
      </w:r>
      <w:r w:rsidR="005518B8" w:rsidRPr="00127A78">
        <w:rPr>
          <w:rFonts w:ascii="Calibri" w:hAnsi="Calibri" w:cs="Calibri"/>
          <w:color w:val="000000" w:themeColor="text1"/>
          <w:sz w:val="22"/>
        </w:rPr>
        <w:t>d Chris De Corse (SAR Press)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3-12.</w:t>
      </w:r>
    </w:p>
    <w:p w14:paraId="2132CD0F" w14:textId="77777777" w:rsidR="009D5A10" w:rsidRPr="00127A78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4F171D8" w14:textId="77777777" w:rsidR="009D5A10" w:rsidRPr="00127A78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“Captive, Concubine, Servant, Kin: A Historian Divines Experience in Archaeological Slaveries” in Cathy Cameron, ed.,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Invisible Citizens: Captives and their Consequences </w:t>
      </w:r>
      <w:r w:rsidRPr="00127A78">
        <w:rPr>
          <w:rFonts w:ascii="Calibri" w:hAnsi="Calibri" w:cs="Calibri"/>
          <w:color w:val="000000" w:themeColor="text1"/>
          <w:sz w:val="22"/>
        </w:rPr>
        <w:t>(Univers</w:t>
      </w:r>
      <w:r w:rsidR="005518B8" w:rsidRPr="00127A78">
        <w:rPr>
          <w:rFonts w:ascii="Calibri" w:hAnsi="Calibri" w:cs="Calibri"/>
          <w:color w:val="000000" w:themeColor="text1"/>
          <w:sz w:val="22"/>
        </w:rPr>
        <w:t>ity of Utah Press)</w:t>
      </w:r>
      <w:r w:rsidRPr="00127A78">
        <w:rPr>
          <w:rFonts w:ascii="Calibri" w:hAnsi="Calibri" w:cs="Calibri"/>
          <w:color w:val="000000" w:themeColor="text1"/>
          <w:sz w:val="22"/>
        </w:rPr>
        <w:t>. 283-289.</w:t>
      </w:r>
    </w:p>
    <w:p w14:paraId="2DA94A8E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529DF051" w14:textId="77777777" w:rsidR="009D5A10" w:rsidRPr="00127A78" w:rsidRDefault="009D5A10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  <w:t>“</w:t>
      </w:r>
      <w:r w:rsidR="000153AF" w:rsidRPr="00127A78">
        <w:rPr>
          <w:rFonts w:ascii="Calibri" w:hAnsi="Calibri" w:cs="Calibri"/>
          <w:color w:val="000000" w:themeColor="text1"/>
          <w:sz w:val="22"/>
        </w:rPr>
        <w:t>’</w:t>
      </w:r>
      <w:r w:rsidRPr="00127A78">
        <w:rPr>
          <w:rFonts w:ascii="Calibri" w:hAnsi="Calibri" w:cs="Calibri"/>
          <w:color w:val="000000" w:themeColor="text1"/>
          <w:sz w:val="22"/>
        </w:rPr>
        <w:t>That Don’t Make You Kin!</w:t>
      </w:r>
      <w:r w:rsidR="000153AF" w:rsidRPr="00127A78">
        <w:rPr>
          <w:rFonts w:ascii="Calibri" w:hAnsi="Calibri" w:cs="Calibri"/>
          <w:color w:val="000000" w:themeColor="text1"/>
          <w:sz w:val="22"/>
        </w:rPr>
        <w:t>’</w:t>
      </w:r>
      <w:r w:rsidRPr="00127A78">
        <w:rPr>
          <w:rFonts w:ascii="Calibri" w:hAnsi="Calibri" w:cs="Calibri"/>
          <w:color w:val="000000" w:themeColor="text1"/>
          <w:sz w:val="22"/>
        </w:rPr>
        <w:t xml:space="preserve">: Borderlands History and Culture in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Searchers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,” in Arthur M. Eckstein and Peter Lehmann, eds.,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Searchers:  Essays and Reflections on John Ford's Classic Western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(Wayne State University Press). 314-340.</w:t>
      </w:r>
    </w:p>
    <w:p w14:paraId="10193F40" w14:textId="77777777" w:rsidR="009D5A10" w:rsidRPr="00127A78" w:rsidRDefault="009D5A10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39C3C56" w14:textId="77777777" w:rsidR="009D5A10" w:rsidRPr="00127A78" w:rsidRDefault="009D5A10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2001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“Life Proceeds from the Name: Indigenous Peoples and the Predicament of Hybridity,”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Clearing a Path: Theorizing the Past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i/>
          <w:color w:val="000000" w:themeColor="text1"/>
          <w:sz w:val="22"/>
        </w:rPr>
        <w:t>in Native American Studies</w:t>
      </w:r>
      <w:r w:rsidRPr="00127A78">
        <w:rPr>
          <w:rFonts w:ascii="Calibri" w:hAnsi="Calibri" w:cs="Calibri"/>
          <w:color w:val="000000" w:themeColor="text1"/>
          <w:sz w:val="22"/>
        </w:rPr>
        <w:t>, Nancy Shoemaker, ed. (Routledge Press) 181-206.</w:t>
      </w:r>
    </w:p>
    <w:p w14:paraId="0BC39107" w14:textId="77777777" w:rsidR="0016526E" w:rsidRPr="00127A78" w:rsidRDefault="0016526E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89F6E97" w14:textId="77777777" w:rsidR="009D5A10" w:rsidRPr="00127A78" w:rsidRDefault="009D5A10" w:rsidP="00C81C25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2001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“Lest We Go in Search of Relief to Our Lands and Our Nation: Customary Justice and Colonial Law in the New Mexico Borderlands, 1680-1821,”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Many Legalities of Early America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Bruce Mann and Christopher L. Tomlins, eds., (The Omohundro Institute of Early American History and Culture: University of North Carolina Press) 150-180 </w:t>
      </w:r>
      <w:r w:rsidRPr="00127A78">
        <w:rPr>
          <w:rFonts w:ascii="Calibri" w:hAnsi="Calibri" w:cs="Calibri"/>
          <w:b/>
          <w:color w:val="000000" w:themeColor="text1"/>
          <w:sz w:val="22"/>
        </w:rPr>
        <w:t>Bolton-Kinnaird Award 2002.</w:t>
      </w:r>
    </w:p>
    <w:p w14:paraId="476287C6" w14:textId="77777777" w:rsidR="009D5A10" w:rsidRPr="00127A78" w:rsidRDefault="009D5A10" w:rsidP="00C81C25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29FF8681" w14:textId="77777777" w:rsidR="009D5A10" w:rsidRPr="00127A78" w:rsidRDefault="009D5A10" w:rsidP="00C81C25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1999</w:t>
      </w:r>
      <w:r w:rsidRPr="00127A78">
        <w:rPr>
          <w:rFonts w:ascii="Calibri" w:hAnsi="Calibri" w:cs="Calibri"/>
          <w:color w:val="000000" w:themeColor="text1"/>
          <w:sz w:val="22"/>
        </w:rPr>
        <w:tab/>
        <w:t>“</w:t>
      </w:r>
      <w:r w:rsidR="005361BE" w:rsidRPr="00127A78">
        <w:rPr>
          <w:rFonts w:ascii="Calibri" w:hAnsi="Calibri" w:cs="Calibri"/>
          <w:color w:val="000000" w:themeColor="text1"/>
          <w:sz w:val="22"/>
        </w:rPr>
        <w:t xml:space="preserve">’The Old Way Gave to Many a Pleasurable Excitement’: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Violence, Justice and State Power in the New Mexican Borderlands, 1780-1880,”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Power and Place in the North American West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Richard White and John M. Findlay, eds. (University of Washington Press) 23-58. </w:t>
      </w:r>
      <w:r w:rsidRPr="00127A78">
        <w:rPr>
          <w:rFonts w:ascii="Calibri" w:hAnsi="Calibri" w:cs="Calibri"/>
          <w:b/>
          <w:color w:val="000000" w:themeColor="text1"/>
          <w:sz w:val="22"/>
        </w:rPr>
        <w:t>Arrell M. Gibson Award, 2000.</w:t>
      </w:r>
    </w:p>
    <w:p w14:paraId="4AD7D8F5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5AAFD87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1995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“Sing Away the Buffalo: Faction and Fission on the Northern Plains,”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Beyond Subsistence: Plains Archaeology and the Postprocessual Critique</w:t>
      </w:r>
      <w:r w:rsidRPr="00127A78">
        <w:rPr>
          <w:rFonts w:ascii="Calibri" w:hAnsi="Calibri" w:cs="Calibri"/>
          <w:color w:val="000000" w:themeColor="text1"/>
          <w:sz w:val="22"/>
        </w:rPr>
        <w:t>, Philip Duke and Michael C. Wilson, eds., (University of Alabama Press) 143-168.</w:t>
      </w:r>
    </w:p>
    <w:p w14:paraId="1BCD0BAC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44580FB" w14:textId="77777777" w:rsidR="004C1918" w:rsidRPr="00127A78" w:rsidRDefault="004C1918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1971D934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INVITED /REPRINTED ESSAYS AND CHAPTERS</w:t>
      </w:r>
    </w:p>
    <w:p w14:paraId="3FA66653" w14:textId="77777777" w:rsidR="00C10D53" w:rsidRPr="00127A78" w:rsidRDefault="00C10D53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2A8D7BE7" w14:textId="59E9F98D" w:rsidR="00127A78" w:rsidRPr="00127A78" w:rsidRDefault="00127A78" w:rsidP="00127A78">
      <w:pPr>
        <w:ind w:left="1440" w:hanging="1440"/>
        <w:rPr>
          <w:rFonts w:asciiTheme="minorHAnsi" w:hAnsiTheme="minorHAnsi" w:cstheme="minorHAnsi"/>
          <w:color w:val="000000" w:themeColor="text1"/>
        </w:rPr>
      </w:pPr>
      <w:r w:rsidRPr="00127A78">
        <w:rPr>
          <w:rFonts w:asciiTheme="minorHAnsi" w:hAnsiTheme="minorHAnsi" w:cstheme="minorHAnsi"/>
          <w:color w:val="000000" w:themeColor="text1"/>
          <w:sz w:val="22"/>
        </w:rPr>
        <w:t>2023</w:t>
      </w:r>
      <w:r w:rsidRPr="00127A78">
        <w:rPr>
          <w:rFonts w:asciiTheme="minorHAnsi" w:hAnsiTheme="minorHAnsi" w:cstheme="minorHAnsi"/>
          <w:color w:val="000000" w:themeColor="text1"/>
          <w:sz w:val="22"/>
        </w:rPr>
        <w:tab/>
        <w:t xml:space="preserve">“Foreword,” Paul Pressley, </w:t>
      </w:r>
      <w:r w:rsidRPr="00127A78">
        <w:rPr>
          <w:rFonts w:asciiTheme="minorHAnsi" w:hAnsiTheme="minorHAnsi" w:cstheme="minorHAnsi"/>
          <w:i/>
          <w:iCs/>
          <w:color w:val="000000" w:themeColor="text1"/>
          <w:sz w:val="22"/>
        </w:rPr>
        <w:t>A Southern Underground Railroad:</w:t>
      </w:r>
      <w:r w:rsidRPr="00127A7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27A78">
        <w:rPr>
          <w:rFonts w:asciiTheme="minorHAnsi" w:hAnsiTheme="minorHAnsi" w:cstheme="minorHAnsi"/>
          <w:i/>
          <w:iCs/>
          <w:color w:val="000000" w:themeColor="text1"/>
        </w:rPr>
        <w:t>Black Georgians and the Promise of Spanish Florida and Indian Country.</w:t>
      </w:r>
      <w:r w:rsidRPr="00127A78">
        <w:rPr>
          <w:rFonts w:asciiTheme="minorHAnsi" w:hAnsiTheme="minorHAnsi" w:cstheme="minorHAnsi"/>
          <w:color w:val="000000" w:themeColor="text1"/>
        </w:rPr>
        <w:t xml:space="preserve"> (UGA Press)</w:t>
      </w:r>
    </w:p>
    <w:p w14:paraId="5B0FB73A" w14:textId="77777777" w:rsidR="00127A78" w:rsidRPr="00127A78" w:rsidRDefault="00127A78" w:rsidP="00127A78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6DB04E19" w14:textId="65CBEB53" w:rsidR="003D1281" w:rsidRPr="00127A78" w:rsidRDefault="003D1281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2023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“Foreword,” Karen Auman,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The Good Forest: </w:t>
      </w:r>
      <w:r w:rsidRPr="00127A78">
        <w:rPr>
          <w:rFonts w:ascii="Calibri" w:hAnsi="Calibri" w:cs="Calibri"/>
          <w:i/>
          <w:iCs/>
          <w:color w:val="000000" w:themeColor="text1"/>
          <w:shd w:val="clear" w:color="auto" w:fill="FFFFFF"/>
        </w:rPr>
        <w:t>The Salzburgers, Success, and the Plan for Georgia</w:t>
      </w:r>
      <w:r w:rsidRPr="00127A78">
        <w:rPr>
          <w:rFonts w:ascii="Calibri" w:hAnsi="Calibri" w:cs="Calibri"/>
          <w:iCs/>
          <w:color w:val="000000" w:themeColor="text1"/>
          <w:shd w:val="clear" w:color="auto" w:fill="FFFFFF"/>
        </w:rPr>
        <w:t xml:space="preserve"> (UGA Press)</w:t>
      </w:r>
    </w:p>
    <w:p w14:paraId="1FB10E05" w14:textId="77777777" w:rsidR="003D1281" w:rsidRPr="00127A78" w:rsidRDefault="003D1281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6738FBC" w14:textId="77777777" w:rsidR="00884998" w:rsidRPr="00127A78" w:rsidRDefault="00884998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2022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Special Issue on Public Archaeology, </w:t>
      </w:r>
      <w:r w:rsidR="002072D7" w:rsidRPr="00127A78">
        <w:rPr>
          <w:rFonts w:ascii="Calibri" w:hAnsi="Calibri" w:cs="Calibri"/>
          <w:color w:val="000000" w:themeColor="text1"/>
          <w:sz w:val="22"/>
        </w:rPr>
        <w:t xml:space="preserve">with Jeremy Moss.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(November).</w:t>
      </w:r>
    </w:p>
    <w:p w14:paraId="7A5E08CB" w14:textId="77777777" w:rsidR="00884998" w:rsidRPr="00127A78" w:rsidRDefault="00884998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4844A5D" w14:textId="77777777" w:rsidR="00CB3AD2" w:rsidRPr="00127A78" w:rsidRDefault="00CB3AD2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1269A5" w:rsidRPr="00127A78">
        <w:rPr>
          <w:rFonts w:ascii="Calibri" w:hAnsi="Calibri" w:cs="Calibri"/>
          <w:color w:val="000000" w:themeColor="text1"/>
          <w:sz w:val="22"/>
        </w:rPr>
        <w:t>“</w:t>
      </w:r>
      <w:r w:rsidRPr="00127A78">
        <w:rPr>
          <w:rFonts w:ascii="Calibri" w:hAnsi="Calibri" w:cs="Calibri"/>
          <w:color w:val="000000" w:themeColor="text1"/>
          <w:sz w:val="22"/>
        </w:rPr>
        <w:t>Prelude to an Unholy Union,</w:t>
      </w:r>
      <w:r w:rsidR="001269A5" w:rsidRPr="00127A78">
        <w:rPr>
          <w:rFonts w:ascii="Calibri" w:hAnsi="Calibri" w:cs="Calibri"/>
          <w:color w:val="000000" w:themeColor="text1"/>
          <w:sz w:val="22"/>
        </w:rPr>
        <w:t>”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884998" w:rsidRPr="00127A78">
        <w:rPr>
          <w:rFonts w:ascii="Calibri" w:hAnsi="Calibri" w:cs="Calibri"/>
          <w:color w:val="000000" w:themeColor="text1"/>
          <w:sz w:val="22"/>
        </w:rPr>
        <w:t xml:space="preserve">Guest Editor’s Introduction to </w:t>
      </w:r>
      <w:r w:rsidRPr="00127A78">
        <w:rPr>
          <w:rFonts w:ascii="Calibri" w:hAnsi="Calibri" w:cs="Calibri"/>
          <w:i/>
          <w:color w:val="000000" w:themeColor="text1"/>
          <w:sz w:val="22"/>
        </w:rPr>
        <w:t>Muster</w:t>
      </w:r>
      <w:r w:rsidR="00884998" w:rsidRPr="00127A78">
        <w:rPr>
          <w:rFonts w:ascii="Calibri" w:hAnsi="Calibri" w:cs="Calibri"/>
          <w:color w:val="000000" w:themeColor="text1"/>
          <w:sz w:val="22"/>
        </w:rPr>
        <w:t xml:space="preserve">  series on Southern and Western History (June 22) </w:t>
      </w:r>
    </w:p>
    <w:p w14:paraId="62257393" w14:textId="77777777" w:rsidR="00CB3AD2" w:rsidRPr="00127A78" w:rsidRDefault="00CB3AD2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51CFCB88" w14:textId="77777777" w:rsidR="00BE38F6" w:rsidRPr="00127A78" w:rsidRDefault="00BE38F6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1269A5" w:rsidRPr="00127A78">
        <w:rPr>
          <w:rFonts w:ascii="Calibri" w:hAnsi="Calibri" w:cs="Calibri"/>
          <w:color w:val="000000" w:themeColor="text1"/>
          <w:sz w:val="22"/>
        </w:rPr>
        <w:t>“Foreword</w:t>
      </w:r>
      <w:r w:rsidRPr="00127A78">
        <w:rPr>
          <w:rFonts w:ascii="Calibri" w:hAnsi="Calibri" w:cs="Calibri"/>
          <w:color w:val="000000" w:themeColor="text1"/>
          <w:sz w:val="22"/>
        </w:rPr>
        <w:t>,</w:t>
      </w:r>
      <w:r w:rsidR="001269A5" w:rsidRPr="00127A78">
        <w:rPr>
          <w:rFonts w:ascii="Calibri" w:hAnsi="Calibri" w:cs="Calibri"/>
          <w:color w:val="000000" w:themeColor="text1"/>
          <w:sz w:val="22"/>
        </w:rPr>
        <w:t>”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Michael Thurmond Oglethorpe Book</w:t>
      </w:r>
      <w:r w:rsidR="00FE5458" w:rsidRPr="00127A78">
        <w:rPr>
          <w:rFonts w:ascii="Calibri" w:hAnsi="Calibri" w:cs="Calibri"/>
          <w:color w:val="000000" w:themeColor="text1"/>
          <w:sz w:val="22"/>
        </w:rPr>
        <w:t xml:space="preserve"> (</w:t>
      </w:r>
      <w:r w:rsidR="00A911D3" w:rsidRPr="00127A78">
        <w:rPr>
          <w:rFonts w:ascii="Calibri" w:hAnsi="Calibri" w:cs="Calibri"/>
          <w:color w:val="000000" w:themeColor="text1"/>
          <w:sz w:val="22"/>
        </w:rPr>
        <w:t>UGA Press</w:t>
      </w:r>
      <w:r w:rsidR="00FE5458" w:rsidRPr="00127A78">
        <w:rPr>
          <w:rFonts w:ascii="Calibri" w:hAnsi="Calibri" w:cs="Calibri"/>
          <w:color w:val="000000" w:themeColor="text1"/>
          <w:sz w:val="22"/>
        </w:rPr>
        <w:t>)</w:t>
      </w:r>
      <w:r w:rsidR="00A911D3"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2BC00749" w14:textId="77777777" w:rsidR="00BE38F6" w:rsidRPr="00127A78" w:rsidRDefault="00BE38F6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00E43E0F" w14:textId="77777777" w:rsidR="004F2A90" w:rsidRPr="00127A78" w:rsidRDefault="00F311B9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="004F2A90" w:rsidRPr="00127A78">
        <w:rPr>
          <w:rFonts w:ascii="Calibri" w:hAnsi="Calibri" w:cs="Calibri"/>
          <w:color w:val="000000" w:themeColor="text1"/>
          <w:sz w:val="22"/>
        </w:rPr>
        <w:tab/>
        <w:t xml:space="preserve">“An Unholy Union: </w:t>
      </w:r>
      <w:r w:rsidR="002206FE" w:rsidRPr="00127A78">
        <w:rPr>
          <w:rFonts w:ascii="Calibri" w:hAnsi="Calibri" w:cs="Calibri"/>
          <w:color w:val="000000" w:themeColor="text1"/>
          <w:sz w:val="22"/>
        </w:rPr>
        <w:t>Western &amp; Southern</w:t>
      </w:r>
      <w:r w:rsidR="004F2A90" w:rsidRPr="00127A78">
        <w:rPr>
          <w:rFonts w:ascii="Calibri" w:hAnsi="Calibri" w:cs="Calibri"/>
          <w:color w:val="000000" w:themeColor="text1"/>
          <w:sz w:val="22"/>
        </w:rPr>
        <w:t xml:space="preserve"> History.” Guest Editor’s Introduction to</w:t>
      </w:r>
    </w:p>
    <w:p w14:paraId="4F2D8450" w14:textId="77777777" w:rsidR="004F2A90" w:rsidRPr="00127A78" w:rsidRDefault="004F2A9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Special Issue of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The Western Historical Quarterly </w:t>
      </w:r>
      <w:r w:rsidRPr="00127A78">
        <w:rPr>
          <w:rFonts w:ascii="Calibri" w:hAnsi="Calibri" w:cs="Calibri"/>
          <w:color w:val="000000" w:themeColor="text1"/>
          <w:sz w:val="22"/>
        </w:rPr>
        <w:t>(June 2021)</w:t>
      </w:r>
      <w:r w:rsidR="003F3192" w:rsidRPr="00127A78">
        <w:rPr>
          <w:rFonts w:ascii="Calibri" w:hAnsi="Calibri" w:cs="Calibri"/>
          <w:color w:val="000000" w:themeColor="text1"/>
          <w:sz w:val="22"/>
        </w:rPr>
        <w:t xml:space="preserve"> 117-121</w:t>
      </w:r>
    </w:p>
    <w:p w14:paraId="2039DA1E" w14:textId="77777777" w:rsidR="004F2A90" w:rsidRPr="00127A78" w:rsidRDefault="004F2A9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667162CC" w14:textId="77777777" w:rsidR="004F2A90" w:rsidRPr="00127A78" w:rsidRDefault="0078441E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="004F2A90" w:rsidRPr="00127A78">
        <w:rPr>
          <w:rFonts w:ascii="Calibri" w:hAnsi="Calibri" w:cs="Calibri"/>
          <w:color w:val="000000" w:themeColor="text1"/>
          <w:sz w:val="22"/>
        </w:rPr>
        <w:tab/>
      </w:r>
      <w:r w:rsidR="001871B8" w:rsidRPr="00127A78">
        <w:rPr>
          <w:rFonts w:ascii="Calibri" w:hAnsi="Calibri" w:cs="Calibri"/>
          <w:color w:val="000000" w:themeColor="text1"/>
          <w:sz w:val="22"/>
        </w:rPr>
        <w:t>“</w:t>
      </w:r>
      <w:r w:rsidR="004F2A90" w:rsidRPr="00127A78">
        <w:rPr>
          <w:rFonts w:ascii="Calibri" w:hAnsi="Calibri" w:cs="Calibri"/>
          <w:color w:val="000000" w:themeColor="text1"/>
          <w:sz w:val="22"/>
        </w:rPr>
        <w:t>An Unholy Union: Southern &amp; Western History.” Guest Editor’s Introduction to</w:t>
      </w:r>
    </w:p>
    <w:p w14:paraId="26E82B44" w14:textId="77777777" w:rsidR="004F2A90" w:rsidRPr="00127A78" w:rsidRDefault="004F2A90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Special Issue of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The Journal of the Civil War Era </w:t>
      </w:r>
      <w:r w:rsidRPr="00127A78">
        <w:rPr>
          <w:rFonts w:ascii="Calibri" w:hAnsi="Calibri" w:cs="Calibri"/>
          <w:color w:val="000000" w:themeColor="text1"/>
          <w:sz w:val="22"/>
        </w:rPr>
        <w:t>(March 2021)</w:t>
      </w:r>
      <w:r w:rsidR="0078441E" w:rsidRPr="00127A78">
        <w:rPr>
          <w:rFonts w:ascii="Calibri" w:hAnsi="Calibri" w:cs="Calibri"/>
          <w:color w:val="000000" w:themeColor="text1"/>
          <w:sz w:val="22"/>
        </w:rPr>
        <w:t xml:space="preserve"> 3-8.</w:t>
      </w:r>
    </w:p>
    <w:p w14:paraId="33D08C8C" w14:textId="77777777" w:rsidR="00933741" w:rsidRPr="00127A78" w:rsidRDefault="00933741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62AC9D37" w14:textId="77777777" w:rsidR="00933741" w:rsidRPr="00127A78" w:rsidRDefault="00933741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“American Girl Place, The Grove.”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43:1 (February) 7-9.</w:t>
      </w:r>
    </w:p>
    <w:p w14:paraId="13183654" w14:textId="77777777" w:rsidR="004F2A90" w:rsidRPr="00127A78" w:rsidRDefault="004F2A9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22E8E4D9" w14:textId="77777777" w:rsidR="00E465DA" w:rsidRPr="00127A78" w:rsidRDefault="00E465DA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</w:t>
      </w:r>
      <w:r w:rsidR="004F2A90" w:rsidRPr="00127A78">
        <w:rPr>
          <w:rFonts w:ascii="Calibri" w:hAnsi="Calibri" w:cs="Calibri"/>
          <w:color w:val="000000" w:themeColor="text1"/>
          <w:sz w:val="22"/>
        </w:rPr>
        <w:t xml:space="preserve">0 </w:t>
      </w:r>
      <w:r w:rsidR="004F2A90" w:rsidRPr="00127A78">
        <w:rPr>
          <w:rFonts w:ascii="Calibri" w:hAnsi="Calibri" w:cs="Calibri"/>
          <w:color w:val="000000" w:themeColor="text1"/>
          <w:sz w:val="22"/>
        </w:rPr>
        <w:tab/>
        <w:t>“B</w:t>
      </w:r>
      <w:r w:rsidRPr="00127A78">
        <w:rPr>
          <w:rFonts w:ascii="Calibri" w:hAnsi="Calibri" w:cs="Calibri"/>
          <w:color w:val="000000" w:themeColor="text1"/>
          <w:sz w:val="22"/>
        </w:rPr>
        <w:t xml:space="preserve">urdens Borne, and Raised.”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42:4 (November) 7-8.</w:t>
      </w:r>
    </w:p>
    <w:p w14:paraId="5BA01260" w14:textId="77777777" w:rsidR="00E465DA" w:rsidRPr="00127A78" w:rsidRDefault="00E465DA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26EDD9E6" w14:textId="77777777" w:rsidR="00C10D53" w:rsidRPr="00127A78" w:rsidRDefault="00C10D53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</w:t>
      </w:r>
      <w:r w:rsidR="004F2A90" w:rsidRPr="00127A78">
        <w:rPr>
          <w:rFonts w:ascii="Calibri" w:hAnsi="Calibri" w:cs="Calibri"/>
          <w:color w:val="000000" w:themeColor="text1"/>
          <w:sz w:val="22"/>
        </w:rPr>
        <w:t xml:space="preserve">0 </w:t>
      </w:r>
      <w:r w:rsidR="008E35FA" w:rsidRPr="00127A78">
        <w:rPr>
          <w:rFonts w:ascii="Calibri" w:hAnsi="Calibri" w:cs="Calibri"/>
          <w:color w:val="000000" w:themeColor="text1"/>
          <w:sz w:val="22"/>
        </w:rPr>
        <w:tab/>
      </w:r>
      <w:r w:rsidR="004F2A90" w:rsidRPr="00127A78">
        <w:rPr>
          <w:rFonts w:ascii="Calibri" w:hAnsi="Calibri" w:cs="Calibri"/>
          <w:color w:val="000000" w:themeColor="text1"/>
          <w:sz w:val="22"/>
        </w:rPr>
        <w:t>“</w:t>
      </w:r>
      <w:r w:rsidRPr="00127A78">
        <w:rPr>
          <w:rFonts w:ascii="Calibri" w:hAnsi="Calibri" w:cs="Calibri"/>
          <w:color w:val="000000" w:themeColor="text1"/>
          <w:sz w:val="22"/>
        </w:rPr>
        <w:t xml:space="preserve">Abiding Time.”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42:3 (August) 7-9.</w:t>
      </w:r>
    </w:p>
    <w:p w14:paraId="0DCD0B0C" w14:textId="77777777" w:rsidR="003B5FAD" w:rsidRPr="00127A78" w:rsidRDefault="003B5FAD" w:rsidP="003B5FAD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0E2D9192" w14:textId="77777777" w:rsidR="00433189" w:rsidRPr="00127A78" w:rsidRDefault="00433189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2020</w:t>
      </w:r>
      <w:r w:rsidR="00A33D3B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33D3B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="00A33D3B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“A Twofold Absence.” </w:t>
      </w:r>
      <w:r w:rsidR="00A33D3B" w:rsidRPr="00127A78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="00A33D3B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42.2 (May) 8-10</w:t>
      </w:r>
      <w:r w:rsidR="00C10D53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.</w:t>
      </w:r>
    </w:p>
    <w:p w14:paraId="05364916" w14:textId="77777777" w:rsidR="00433189" w:rsidRPr="00127A78" w:rsidRDefault="00433189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0E9E8991" w14:textId="77777777" w:rsidR="00AA4263" w:rsidRPr="00127A78" w:rsidRDefault="00AA4263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2020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“Genealogies.” </w:t>
      </w:r>
      <w:r w:rsidRPr="00127A78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42:1 (February) 8-9.</w:t>
      </w:r>
    </w:p>
    <w:p w14:paraId="73103878" w14:textId="77777777" w:rsidR="00AA4263" w:rsidRPr="00127A78" w:rsidRDefault="00AA4263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505347A8" w14:textId="77777777" w:rsidR="009A210B" w:rsidRPr="00127A78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“Performances.” </w:t>
      </w:r>
      <w:r w:rsidRPr="00127A78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41:4 (November) 8-9.</w:t>
      </w:r>
    </w:p>
    <w:p w14:paraId="25F0DFCF" w14:textId="77777777" w:rsidR="009A210B" w:rsidRPr="00127A78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24C6D1A2" w14:textId="77777777" w:rsidR="009A210B" w:rsidRPr="00127A78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“Full Spectrum.” </w:t>
      </w:r>
      <w:r w:rsidRPr="00127A78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41:3 (August) 8.</w:t>
      </w:r>
    </w:p>
    <w:p w14:paraId="7A64E7A0" w14:textId="77777777" w:rsidR="009A210B" w:rsidRPr="00127A78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0C16D2AC" w14:textId="77777777" w:rsidR="003034C0" w:rsidRPr="00127A78" w:rsidRDefault="003034C0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“Queering Public History.” </w:t>
      </w:r>
      <w:r w:rsidRPr="00127A78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41:2 (May) 8.</w:t>
      </w:r>
    </w:p>
    <w:p w14:paraId="629CD963" w14:textId="77777777" w:rsidR="003034C0" w:rsidRPr="00127A78" w:rsidRDefault="003034C0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364CA10E" w14:textId="77777777" w:rsidR="003034C0" w:rsidRPr="00127A78" w:rsidRDefault="003034C0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>“Reflections on Grant-Writing in the Humanities and Social Sciences—</w:t>
      </w:r>
      <w:r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  <w:t xml:space="preserve">  </w:t>
      </w:r>
      <w:r w:rsidR="00E13FDA"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</w:r>
      <w:r w:rsidR="00A57154"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 xml:space="preserve">  </w:t>
      </w:r>
      <w:r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 xml:space="preserve">an Interview." 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In </w:t>
      </w:r>
      <w:r w:rsidRPr="00127A78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How to Get Grant Money</w:t>
      </w:r>
      <w:r w:rsidRPr="00127A78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 xml:space="preserve"> in the Humanities and Social </w:t>
      </w:r>
      <w:r w:rsidRPr="00127A78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  <w:t xml:space="preserve"> </w:t>
      </w:r>
      <w:r w:rsidR="00922735" w:rsidRPr="00127A78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</w:r>
      <w:r w:rsidRPr="00127A78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 xml:space="preserve"> Sciences</w:t>
      </w:r>
      <w:r w:rsidRPr="00127A78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>, Raphael Folsom, editor (Yale University Press) 91-98</w:t>
      </w:r>
    </w:p>
    <w:p w14:paraId="34CB53C1" w14:textId="77777777" w:rsidR="003034C0" w:rsidRPr="00127A78" w:rsidRDefault="003034C0" w:rsidP="003B5FAD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7758D965" w14:textId="77777777" w:rsidR="003034C0" w:rsidRPr="00127A78" w:rsidRDefault="003B5FAD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E13FDA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CB46EF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“Heritage, Refracted</w:t>
      </w:r>
      <w:r w:rsidR="003034C0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.” </w:t>
      </w:r>
      <w:r w:rsidR="003034C0" w:rsidRPr="00127A78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="003034C0" w:rsidRPr="00127A78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41:1 (February) 7-9</w:t>
      </w:r>
    </w:p>
    <w:p w14:paraId="2698E012" w14:textId="77777777" w:rsidR="003B5FAD" w:rsidRPr="00127A78" w:rsidRDefault="003B5FAD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51D8C710" w14:textId="77777777" w:rsidR="00CE0A08" w:rsidRPr="00127A78" w:rsidRDefault="00CE0A08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="0062684D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“Indices &amp; Accidents.”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40:4 (November) pp. 9-10</w:t>
      </w:r>
    </w:p>
    <w:p w14:paraId="04599752" w14:textId="77777777" w:rsidR="00CE0A08" w:rsidRPr="00127A78" w:rsidRDefault="00CE0A08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7C0EC47B" w14:textId="77777777" w:rsidR="00535D63" w:rsidRPr="00127A78" w:rsidRDefault="00535D63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“A Long Journey to the Washington Mall.”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40:3 (August) pp. 5-8.</w:t>
      </w:r>
    </w:p>
    <w:p w14:paraId="5D949C84" w14:textId="77777777" w:rsidR="003032A4" w:rsidRPr="00127A78" w:rsidRDefault="003032A4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9455B22" w14:textId="77777777" w:rsidR="00535D63" w:rsidRPr="00127A78" w:rsidRDefault="00535D63" w:rsidP="009A7D5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2018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“Connecting Tensions.”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40:2 (May) pp. 7-9.</w:t>
      </w:r>
    </w:p>
    <w:p w14:paraId="64C5DF65" w14:textId="77777777" w:rsidR="00535D63" w:rsidRPr="00127A78" w:rsidRDefault="00535D63" w:rsidP="009A7D5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61820CD" w14:textId="77777777" w:rsidR="009A7D58" w:rsidRPr="00127A78" w:rsidRDefault="009A7D58" w:rsidP="009A7D5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“TPH turns Forty.”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40:1 (February) pp. 7-9.</w:t>
      </w:r>
    </w:p>
    <w:p w14:paraId="36AF1CA9" w14:textId="77777777" w:rsidR="009A7D58" w:rsidRPr="00127A78" w:rsidRDefault="009A7D58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6EB3E1B" w14:textId="77777777" w:rsidR="00345B21" w:rsidRPr="00127A78" w:rsidRDefault="00345B21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“Alto Huachin &amp; El Cerrito de las Estufas: Destruction and Resurrection on 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la frontera del Norte."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Invited comment on Gastón Gordillo's </w:t>
      </w:r>
      <w:r w:rsidRPr="00127A78">
        <w:rPr>
          <w:rFonts w:ascii="Calibri" w:hAnsi="Calibri" w:cs="Calibri"/>
          <w:i/>
          <w:color w:val="000000" w:themeColor="text1"/>
          <w:sz w:val="22"/>
        </w:rPr>
        <w:t>Rubble: The Afterlife of Destruction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in </w:t>
      </w:r>
      <w:r w:rsidRPr="00127A78">
        <w:rPr>
          <w:rFonts w:ascii="Calibri" w:hAnsi="Calibri" w:cs="Calibri"/>
          <w:i/>
          <w:color w:val="000000" w:themeColor="text1"/>
          <w:sz w:val="22"/>
        </w:rPr>
        <w:t>Cultural Dynamics</w:t>
      </w:r>
      <w:r w:rsidR="00873900" w:rsidRPr="00127A78">
        <w:rPr>
          <w:rFonts w:ascii="Calibri" w:hAnsi="Calibri" w:cs="Calibri"/>
          <w:color w:val="000000" w:themeColor="text1"/>
          <w:sz w:val="22"/>
        </w:rPr>
        <w:t xml:space="preserve"> 121-130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(2018). </w:t>
      </w:r>
    </w:p>
    <w:p w14:paraId="39BA9349" w14:textId="77777777" w:rsidR="00345B21" w:rsidRPr="00127A78" w:rsidRDefault="00345B21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5B12C90" w14:textId="77777777" w:rsidR="00B73C5D" w:rsidRPr="00127A78" w:rsidRDefault="00B73C5D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"Rust, Reflection, and Recreation."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39:4 (November) pp. 7-9.</w:t>
      </w:r>
    </w:p>
    <w:p w14:paraId="3907705F" w14:textId="77777777" w:rsidR="00B76AA0" w:rsidRPr="00127A78" w:rsidRDefault="00B76AA0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D6EC11A" w14:textId="77777777" w:rsidR="00360E00" w:rsidRPr="00127A78" w:rsidRDefault="00360E00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F77E9" w:rsidRPr="00127A78">
        <w:rPr>
          <w:rFonts w:ascii="Calibri" w:hAnsi="Calibri" w:cs="Calibri"/>
          <w:color w:val="000000" w:themeColor="text1"/>
          <w:sz w:val="22"/>
        </w:rPr>
        <w:t xml:space="preserve">“A Monumental Moment.” Special Issue of </w:t>
      </w:r>
      <w:r w:rsidR="00EF77E9"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EF77E9" w:rsidRPr="00127A78">
        <w:rPr>
          <w:rFonts w:ascii="Calibri" w:hAnsi="Calibri" w:cs="Calibri"/>
          <w:color w:val="000000" w:themeColor="text1"/>
          <w:sz w:val="22"/>
        </w:rPr>
        <w:t xml:space="preserve"> 39</w:t>
      </w:r>
      <w:r w:rsidR="008F53FC" w:rsidRPr="00127A78">
        <w:rPr>
          <w:rFonts w:ascii="Calibri" w:hAnsi="Calibri" w:cs="Calibri"/>
          <w:color w:val="000000" w:themeColor="text1"/>
          <w:sz w:val="22"/>
        </w:rPr>
        <w:t>.x</w:t>
      </w:r>
      <w:r w:rsidR="00290F59" w:rsidRPr="00127A78">
        <w:rPr>
          <w:rFonts w:ascii="Calibri" w:hAnsi="Calibri" w:cs="Calibri"/>
          <w:color w:val="000000" w:themeColor="text1"/>
          <w:sz w:val="22"/>
        </w:rPr>
        <w:t xml:space="preserve"> (digital only).</w:t>
      </w:r>
    </w:p>
    <w:p w14:paraId="4CF3056B" w14:textId="77777777" w:rsidR="00360E00" w:rsidRPr="00127A78" w:rsidRDefault="00360E00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223C732" w14:textId="77777777" w:rsidR="00AD2166" w:rsidRPr="00127A78" w:rsidRDefault="00AD216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“A Vexing Issue.”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39:</w:t>
      </w:r>
      <w:r w:rsidR="00915DD8" w:rsidRPr="00127A78">
        <w:rPr>
          <w:rFonts w:ascii="Calibri" w:hAnsi="Calibri" w:cs="Calibri"/>
          <w:color w:val="000000" w:themeColor="text1"/>
          <w:sz w:val="22"/>
        </w:rPr>
        <w:t>3 (August) pp. 7-9.</w:t>
      </w:r>
    </w:p>
    <w:p w14:paraId="519D7D2A" w14:textId="77777777" w:rsidR="00CF4851" w:rsidRPr="00127A78" w:rsidRDefault="00CF4851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1D79059" w14:textId="77777777" w:rsidR="003032A4" w:rsidRPr="00127A78" w:rsidRDefault="003032A4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DF5C4E" w:rsidRPr="00127A78">
        <w:rPr>
          <w:rFonts w:ascii="Calibri" w:hAnsi="Calibri" w:cs="Calibri"/>
          <w:color w:val="000000" w:themeColor="text1"/>
          <w:sz w:val="22"/>
        </w:rPr>
        <w:t xml:space="preserve">“Struggle, Strife, and Realization.” </w:t>
      </w:r>
      <w:r w:rsidR="00DF5C4E"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DF5C4E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AD2166" w:rsidRPr="00127A78">
        <w:rPr>
          <w:rFonts w:ascii="Calibri" w:hAnsi="Calibri" w:cs="Calibri"/>
          <w:color w:val="000000" w:themeColor="text1"/>
          <w:sz w:val="22"/>
        </w:rPr>
        <w:t>39:2</w:t>
      </w:r>
      <w:r w:rsidR="004C1918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DF5C4E" w:rsidRPr="00127A78">
        <w:rPr>
          <w:rFonts w:ascii="Calibri" w:hAnsi="Calibri" w:cs="Calibri"/>
          <w:color w:val="000000" w:themeColor="text1"/>
          <w:sz w:val="22"/>
        </w:rPr>
        <w:t>(May) pp. 7-9.</w:t>
      </w:r>
    </w:p>
    <w:p w14:paraId="65C962DF" w14:textId="77777777" w:rsidR="003032A4" w:rsidRPr="00127A78" w:rsidRDefault="003032A4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9E2FC38" w14:textId="77777777" w:rsidR="00BD1446" w:rsidRPr="00127A78" w:rsidRDefault="00BD144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3032A4" w:rsidRPr="00127A78">
        <w:rPr>
          <w:rFonts w:ascii="Calibri" w:hAnsi="Calibri" w:cs="Calibri"/>
          <w:color w:val="000000" w:themeColor="text1"/>
          <w:sz w:val="22"/>
        </w:rPr>
        <w:t xml:space="preserve">“Memory, Ideology, Practice, and Place.” </w:t>
      </w:r>
      <w:r w:rsidR="003032A4"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3032A4" w:rsidRPr="00127A78">
        <w:rPr>
          <w:rFonts w:ascii="Calibri" w:hAnsi="Calibri" w:cs="Calibri"/>
          <w:color w:val="000000" w:themeColor="text1"/>
          <w:sz w:val="22"/>
        </w:rPr>
        <w:t xml:space="preserve"> 39:1 (February) pp. 5-7.</w:t>
      </w:r>
    </w:p>
    <w:p w14:paraId="13F2F02D" w14:textId="77777777" w:rsidR="00BD1446" w:rsidRPr="00127A78" w:rsidRDefault="00BD144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9F49D2D" w14:textId="77777777" w:rsidR="004B0C85" w:rsidRPr="00127A78" w:rsidRDefault="00E52395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  <w:t>“America’</w:t>
      </w:r>
      <w:r w:rsidR="00E32C92" w:rsidRPr="00127A78">
        <w:rPr>
          <w:rFonts w:ascii="Calibri" w:hAnsi="Calibri" w:cs="Calibri"/>
          <w:color w:val="000000" w:themeColor="text1"/>
          <w:sz w:val="22"/>
        </w:rPr>
        <w:t>s Unfolding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Idea.”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38:4 (November) pp. 7-9.</w:t>
      </w:r>
    </w:p>
    <w:p w14:paraId="683EB557" w14:textId="77777777" w:rsidR="001F3FFA" w:rsidRPr="00127A78" w:rsidRDefault="001F3FFA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8BFBD52" w14:textId="77777777" w:rsidR="004B0C85" w:rsidRPr="00127A78" w:rsidRDefault="004B0C85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52395" w:rsidRPr="00127A78">
        <w:rPr>
          <w:rFonts w:ascii="Calibri" w:hAnsi="Calibri" w:cs="Calibri"/>
          <w:color w:val="000000" w:themeColor="text1"/>
          <w:sz w:val="22"/>
        </w:rPr>
        <w:t xml:space="preserve">“Practice, in Place.” </w:t>
      </w:r>
      <w:r w:rsidR="00E52395" w:rsidRPr="00127A78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E52395" w:rsidRPr="00127A78">
        <w:rPr>
          <w:rFonts w:ascii="Calibri" w:hAnsi="Calibri" w:cs="Calibri"/>
          <w:color w:val="000000" w:themeColor="text1"/>
          <w:sz w:val="22"/>
        </w:rPr>
        <w:t xml:space="preserve"> 38:3 (August) pp. 7-9.</w:t>
      </w:r>
    </w:p>
    <w:p w14:paraId="7ECED025" w14:textId="77777777" w:rsidR="004B0C85" w:rsidRPr="00127A78" w:rsidRDefault="004B0C85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F142815" w14:textId="77777777" w:rsidR="00247FEF" w:rsidRPr="00127A78" w:rsidRDefault="00247FEF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“Navigating the Landscape of Sorrow,” Interview, </w:t>
      </w:r>
      <w:r w:rsidRPr="00127A78">
        <w:rPr>
          <w:rFonts w:ascii="Calibri" w:hAnsi="Calibri" w:cs="Calibri"/>
          <w:i/>
          <w:color w:val="000000" w:themeColor="text1"/>
          <w:sz w:val="22"/>
          <w:szCs w:val="22"/>
        </w:rPr>
        <w:t>New Mexico Historical Review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91:3 (June 2016) pp. 333-338.</w:t>
      </w:r>
    </w:p>
    <w:p w14:paraId="23528539" w14:textId="77777777" w:rsidR="00247FEF" w:rsidRPr="00127A78" w:rsidRDefault="00247FEF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FCD9C26" w14:textId="77777777" w:rsidR="00DD5256" w:rsidRPr="00127A78" w:rsidRDefault="00DD525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0E72CE" w:rsidRPr="00127A78">
        <w:rPr>
          <w:rFonts w:ascii="Calibri" w:hAnsi="Calibri" w:cs="Calibri"/>
          <w:color w:val="000000" w:themeColor="text1"/>
          <w:sz w:val="22"/>
        </w:rPr>
        <w:t xml:space="preserve">“Introduction: Reframing and Reclaiming Indigenous Midwests,” co-authored with Doug Kiel, for special issue “Indigenous Midwests” of </w:t>
      </w:r>
      <w:r w:rsidR="000E72CE" w:rsidRPr="00127A78">
        <w:rPr>
          <w:rFonts w:ascii="Calibri" w:hAnsi="Calibri" w:cs="Calibri"/>
          <w:i/>
          <w:color w:val="000000" w:themeColor="text1"/>
          <w:sz w:val="22"/>
        </w:rPr>
        <w:t>The Middle West Review</w:t>
      </w:r>
      <w:r w:rsidR="000E72CE" w:rsidRPr="00127A78">
        <w:rPr>
          <w:rFonts w:ascii="Calibri" w:hAnsi="Calibri" w:cs="Calibri"/>
          <w:color w:val="000000" w:themeColor="text1"/>
          <w:sz w:val="22"/>
        </w:rPr>
        <w:t xml:space="preserve"> (University of Nebraska Press) vol. 2 no. 2 pp. xiii-xvi.</w:t>
      </w:r>
      <w:r w:rsidR="003C6D54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3C6D54" w:rsidRPr="00127A78">
        <w:rPr>
          <w:rFonts w:ascii="Calibri" w:hAnsi="Calibri" w:cs="Calibri"/>
          <w:b/>
          <w:color w:val="000000" w:themeColor="text1"/>
          <w:sz w:val="22"/>
        </w:rPr>
        <w:t>Recipient, Dorothy Schwieder Prize for Best Article on Midwestern History, Midwestern History Association.</w:t>
      </w:r>
    </w:p>
    <w:p w14:paraId="7DEC195F" w14:textId="77777777" w:rsidR="008C711A" w:rsidRPr="00127A78" w:rsidRDefault="008C711A" w:rsidP="008C711A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65963ADC" w14:textId="77777777" w:rsidR="009D5A10" w:rsidRPr="00127A78" w:rsidRDefault="00456FA4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="009D5A10" w:rsidRPr="00127A78">
        <w:rPr>
          <w:rFonts w:ascii="Calibri" w:hAnsi="Calibri" w:cs="Calibri"/>
          <w:color w:val="000000" w:themeColor="text1"/>
          <w:sz w:val="22"/>
        </w:rPr>
        <w:tab/>
        <w:t xml:space="preserve">“Life as Movement: Regional and Tribal Histories, the Southwest.” </w:t>
      </w:r>
      <w:r w:rsidRPr="00127A78">
        <w:rPr>
          <w:rFonts w:ascii="Calibri" w:hAnsi="Calibri" w:cs="Calibri"/>
          <w:color w:val="000000" w:themeColor="text1"/>
          <w:sz w:val="22"/>
        </w:rPr>
        <w:t>Chapter 11, i</w:t>
      </w:r>
      <w:r w:rsidR="009D5A10" w:rsidRPr="00127A78">
        <w:rPr>
          <w:rFonts w:ascii="Calibri" w:hAnsi="Calibri" w:cs="Calibri"/>
          <w:color w:val="000000" w:themeColor="text1"/>
          <w:sz w:val="22"/>
        </w:rPr>
        <w:t xml:space="preserve">n Frederick Hoxie, ed., </w:t>
      </w:r>
      <w:r w:rsidR="009D5A10" w:rsidRPr="00127A78">
        <w:rPr>
          <w:rFonts w:ascii="Calibri" w:hAnsi="Calibri" w:cs="Calibri"/>
          <w:i/>
          <w:color w:val="000000" w:themeColor="text1"/>
          <w:sz w:val="22"/>
        </w:rPr>
        <w:t>The Oxford Handbook of Native American History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. </w:t>
      </w:r>
      <w:r w:rsidR="00284F6F" w:rsidRPr="00127A78">
        <w:rPr>
          <w:rFonts w:ascii="Calibri" w:hAnsi="Calibri" w:cs="Calibri"/>
          <w:color w:val="000000" w:themeColor="text1"/>
          <w:sz w:val="22"/>
        </w:rPr>
        <w:t>(</w:t>
      </w:r>
      <w:r w:rsidRPr="00127A78">
        <w:rPr>
          <w:rFonts w:ascii="Calibri" w:hAnsi="Calibri" w:cs="Calibri"/>
          <w:color w:val="000000" w:themeColor="text1"/>
          <w:sz w:val="22"/>
        </w:rPr>
        <w:t>Oxford University Press</w:t>
      </w:r>
      <w:r w:rsidR="00DE3498" w:rsidRPr="00127A78">
        <w:rPr>
          <w:rFonts w:ascii="Calibri" w:hAnsi="Calibri" w:cs="Calibri"/>
          <w:color w:val="000000" w:themeColor="text1"/>
          <w:sz w:val="22"/>
        </w:rPr>
        <w:t>) pp. 217-234.</w:t>
      </w:r>
    </w:p>
    <w:p w14:paraId="4F5CF299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3BD3A7E8" w14:textId="77777777" w:rsidR="0075318F" w:rsidRPr="00127A78" w:rsidRDefault="0075318F" w:rsidP="0075318F">
      <w:pPr>
        <w:pStyle w:val="pubs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“Outside Academe.” </w:t>
      </w:r>
      <w:r w:rsidRPr="00127A78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38:2 (May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) pp. 7-9.</w:t>
      </w:r>
    </w:p>
    <w:p w14:paraId="41DD3E55" w14:textId="77777777" w:rsidR="0075318F" w:rsidRPr="00127A78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5FAD0E8E" w14:textId="77777777" w:rsidR="0075318F" w:rsidRPr="00127A78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“Memory, Ideology, Practice, and Place: Public History at the Edges.” </w:t>
      </w:r>
      <w:r w:rsidRPr="00127A78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38:1 (February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) pp. 5-7.</w:t>
      </w:r>
    </w:p>
    <w:p w14:paraId="0D1448F6" w14:textId="77777777" w:rsidR="0075318F" w:rsidRPr="00127A78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5E3FC401" w14:textId="77777777" w:rsidR="0075318F" w:rsidRPr="00127A78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2015</w:t>
      </w:r>
      <w:r w:rsidR="0075318F"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“Fragile Echoes, Durable Memories.” </w:t>
      </w:r>
      <w:r w:rsidR="0075318F" w:rsidRPr="00127A78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37:4 (November</w:t>
      </w:r>
      <w:r w:rsidR="0075318F" w:rsidRPr="00127A78">
        <w:rPr>
          <w:rFonts w:ascii="Calibri" w:hAnsi="Calibri" w:cs="Calibri"/>
          <w:color w:val="000000" w:themeColor="text1"/>
          <w:sz w:val="22"/>
          <w:szCs w:val="22"/>
        </w:rPr>
        <w:t>) pp. 5</w:t>
      </w:r>
      <w:r w:rsidR="00B76AA0" w:rsidRPr="00127A78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75318F" w:rsidRPr="00127A78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B76AA0" w:rsidRPr="00127A7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F4F54DF" w14:textId="77777777" w:rsidR="00BA6C77" w:rsidRPr="00127A78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3177C82D" w14:textId="77777777" w:rsidR="00BA6C77" w:rsidRPr="00127A78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2015</w:t>
      </w:r>
      <w:r w:rsidR="0075318F"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“Source, Genre, Locale.” </w:t>
      </w:r>
      <w:r w:rsidR="0075318F" w:rsidRPr="00127A78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37:3 (August</w:t>
      </w:r>
      <w:r w:rsidR="0075318F" w:rsidRPr="00127A78">
        <w:rPr>
          <w:rFonts w:ascii="Calibri" w:hAnsi="Calibri" w:cs="Calibri"/>
          <w:color w:val="000000" w:themeColor="text1"/>
          <w:sz w:val="22"/>
          <w:szCs w:val="22"/>
        </w:rPr>
        <w:t>) pp. 7-9.</w:t>
      </w:r>
    </w:p>
    <w:p w14:paraId="5B474608" w14:textId="77777777" w:rsidR="00BA6C77" w:rsidRPr="00127A78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58567905" w14:textId="77777777" w:rsidR="00BA6C77" w:rsidRPr="00127A78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2015</w:t>
      </w:r>
      <w:r w:rsidR="0075318F"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“The Editor in the House.” </w:t>
      </w:r>
      <w:r w:rsidR="0075318F" w:rsidRPr="00127A78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37:2 (June</w:t>
      </w:r>
      <w:r w:rsidR="0075318F" w:rsidRPr="00127A78">
        <w:rPr>
          <w:rFonts w:ascii="Calibri" w:hAnsi="Calibri" w:cs="Calibri"/>
          <w:color w:val="000000" w:themeColor="text1"/>
          <w:sz w:val="22"/>
          <w:szCs w:val="22"/>
        </w:rPr>
        <w:t>) pp. 8-9.</w:t>
      </w:r>
    </w:p>
    <w:p w14:paraId="086DA609" w14:textId="77777777" w:rsidR="00BA6C77" w:rsidRPr="00127A78" w:rsidRDefault="00BA6C77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71876C5A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2007</w:t>
      </w:r>
      <w:r w:rsidRPr="00127A78">
        <w:rPr>
          <w:rFonts w:ascii="Calibri" w:hAnsi="Calibri" w:cs="Calibri"/>
          <w:color w:val="000000" w:themeColor="text1"/>
          <w:sz w:val="22"/>
        </w:rPr>
        <w:tab/>
        <w:t>“Preface,” in Nancy Owen Lewis and Kay Leigh Hagan</w:t>
      </w:r>
      <w:r w:rsidRPr="00127A78">
        <w:rPr>
          <w:rFonts w:ascii="Calibri" w:hAnsi="Calibri" w:cs="Calibri"/>
          <w:i/>
          <w:color w:val="000000" w:themeColor="text1"/>
          <w:sz w:val="22"/>
        </w:rPr>
        <w:t>, A Peculiar Alchemy: A Centennial History of SAR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(SAR Press) pp. ix-xii.</w:t>
      </w:r>
    </w:p>
    <w:p w14:paraId="7354A4AA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113E0439" w14:textId="77777777" w:rsidR="009D5A10" w:rsidRPr="00127A78" w:rsidRDefault="009D5A10" w:rsidP="000A7B26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“Bondage &amp; Emancipation across Cultural Borderlands,” in Michael David-Fox, Peter Holquist, and Alexander Martin, eds., </w:t>
      </w:r>
      <w:r w:rsidRPr="00127A78">
        <w:rPr>
          <w:rFonts w:ascii="Calibri" w:hAnsi="Calibri" w:cs="Calibri"/>
          <w:i/>
          <w:color w:val="000000" w:themeColor="text1"/>
          <w:sz w:val="22"/>
        </w:rPr>
        <w:t>Orientalism &amp; Empire in Russia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(Kritika Historical Studies 3, Slavica) pp. 291-295 </w:t>
      </w:r>
      <w:r w:rsidRPr="00127A78">
        <w:rPr>
          <w:rFonts w:ascii="Calibri" w:hAnsi="Calibri" w:cs="Calibri"/>
          <w:b/>
          <w:color w:val="000000" w:themeColor="text1"/>
          <w:sz w:val="22"/>
        </w:rPr>
        <w:t>reprint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1334B8EE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8A73B1B" w14:textId="77777777" w:rsidR="009D5A10" w:rsidRPr="00127A78" w:rsidRDefault="000A7B26" w:rsidP="000A7B26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“Continental </w:t>
      </w:r>
      <w:r w:rsidR="009D5A10" w:rsidRPr="00127A78">
        <w:rPr>
          <w:rFonts w:ascii="Calibri" w:hAnsi="Calibri" w:cs="Calibri"/>
          <w:color w:val="000000" w:themeColor="text1"/>
          <w:sz w:val="22"/>
        </w:rPr>
        <w:t xml:space="preserve">Drifts.” In John Larson and Michael Morrison, Eds. </w:t>
      </w:r>
      <w:r w:rsidR="009D5A10" w:rsidRPr="00127A78">
        <w:rPr>
          <w:rFonts w:ascii="Calibri" w:hAnsi="Calibri" w:cs="Calibri"/>
          <w:i/>
          <w:color w:val="000000" w:themeColor="text1"/>
          <w:sz w:val="22"/>
        </w:rPr>
        <w:t>Whither the Early Republic: A Forum on the Future of the Field</w:t>
      </w:r>
      <w:r w:rsidR="009D5A10" w:rsidRPr="00127A78">
        <w:rPr>
          <w:rFonts w:ascii="Calibri" w:hAnsi="Calibri" w:cs="Calibri"/>
          <w:color w:val="000000" w:themeColor="text1"/>
          <w:sz w:val="22"/>
        </w:rPr>
        <w:t xml:space="preserve"> (University of Pennsylvania Press) 26-31 </w:t>
      </w:r>
      <w:r w:rsidR="009D5A10" w:rsidRPr="00127A78">
        <w:rPr>
          <w:rFonts w:ascii="Calibri" w:hAnsi="Calibri" w:cs="Calibri"/>
          <w:b/>
          <w:color w:val="000000" w:themeColor="text1"/>
          <w:sz w:val="22"/>
        </w:rPr>
        <w:t>reprint</w:t>
      </w:r>
      <w:r w:rsidR="009D5A10"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729360EF" w14:textId="77777777" w:rsidR="009D5A10" w:rsidRPr="00127A78" w:rsidRDefault="009D5A10" w:rsidP="00161351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</w:rPr>
      </w:pPr>
    </w:p>
    <w:p w14:paraId="1AFAA0C5" w14:textId="77777777" w:rsidR="00D62CC1" w:rsidRPr="00127A78" w:rsidRDefault="00D62CC1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1BF66748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REVIEW</w:t>
      </w:r>
      <w:r w:rsidR="008413B6" w:rsidRPr="00127A78">
        <w:rPr>
          <w:rFonts w:ascii="Calibri" w:hAnsi="Calibri" w:cs="Calibri"/>
          <w:b/>
          <w:color w:val="000000" w:themeColor="text1"/>
          <w:sz w:val="22"/>
        </w:rPr>
        <w:t>S &amp;</w:t>
      </w:r>
      <w:r w:rsidRPr="00127A78">
        <w:rPr>
          <w:rFonts w:ascii="Calibri" w:hAnsi="Calibri" w:cs="Calibri"/>
          <w:b/>
          <w:color w:val="000000" w:themeColor="text1"/>
          <w:sz w:val="22"/>
        </w:rPr>
        <w:t xml:space="preserve"> </w:t>
      </w:r>
      <w:r w:rsidR="008413B6" w:rsidRPr="00127A78">
        <w:rPr>
          <w:rFonts w:ascii="Calibri" w:hAnsi="Calibri" w:cs="Calibri"/>
          <w:b/>
          <w:color w:val="000000" w:themeColor="text1"/>
          <w:sz w:val="22"/>
        </w:rPr>
        <w:t xml:space="preserve">REVIEW </w:t>
      </w:r>
      <w:r w:rsidRPr="00127A78">
        <w:rPr>
          <w:rFonts w:ascii="Calibri" w:hAnsi="Calibri" w:cs="Calibri"/>
          <w:b/>
          <w:color w:val="000000" w:themeColor="text1"/>
          <w:sz w:val="22"/>
        </w:rPr>
        <w:t>ESSAYS</w:t>
      </w:r>
    </w:p>
    <w:p w14:paraId="56E4F418" w14:textId="77777777" w:rsidR="00D960C2" w:rsidRPr="00127A78" w:rsidRDefault="00D960C2" w:rsidP="00D960C2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28752CBD" w14:textId="77777777" w:rsidR="00A57154" w:rsidRPr="00127A78" w:rsidRDefault="00A57154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</w:t>
      </w:r>
      <w:r w:rsidR="00067620" w:rsidRPr="00127A78">
        <w:rPr>
          <w:rFonts w:ascii="Calibri" w:hAnsi="Calibri" w:cs="Calibri"/>
          <w:color w:val="000000" w:themeColor="text1"/>
          <w:sz w:val="22"/>
        </w:rPr>
        <w:t>2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“I’ve Been Here All The While: Black Freedom on Native Land,” </w:t>
      </w:r>
      <w:r w:rsidRPr="00127A78">
        <w:rPr>
          <w:rFonts w:ascii="Calibri" w:hAnsi="Calibri" w:cs="Calibri"/>
          <w:i/>
          <w:color w:val="000000" w:themeColor="text1"/>
          <w:sz w:val="22"/>
        </w:rPr>
        <w:t>Journal of the Civil War Era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E574A2" w:rsidRPr="00127A78">
        <w:rPr>
          <w:rFonts w:ascii="Calibri" w:hAnsi="Calibri" w:cs="Calibri"/>
          <w:color w:val="000000" w:themeColor="text1"/>
          <w:sz w:val="22"/>
        </w:rPr>
        <w:t>Vol. 4,</w:t>
      </w:r>
      <w:r w:rsidR="005A2FB3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E574A2" w:rsidRPr="00127A78">
        <w:rPr>
          <w:rFonts w:ascii="Calibri" w:hAnsi="Calibri" w:cs="Calibri"/>
          <w:color w:val="000000" w:themeColor="text1"/>
          <w:sz w:val="22"/>
        </w:rPr>
        <w:t>414-416</w:t>
      </w:r>
    </w:p>
    <w:p w14:paraId="32421757" w14:textId="77777777" w:rsidR="00A57154" w:rsidRPr="00127A78" w:rsidRDefault="00A57154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2C8645CA" w14:textId="77777777" w:rsidR="00C10D53" w:rsidRPr="00127A78" w:rsidRDefault="009F0B60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="00C10D53" w:rsidRPr="00127A78">
        <w:rPr>
          <w:rFonts w:ascii="Calibri" w:hAnsi="Calibri" w:cs="Calibri"/>
          <w:color w:val="000000" w:themeColor="text1"/>
          <w:sz w:val="22"/>
        </w:rPr>
        <w:tab/>
        <w:t>“Nación Genízara,”</w:t>
      </w:r>
      <w:r w:rsidR="00C10D53" w:rsidRPr="00127A78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D960C2" w:rsidRPr="00127A78">
        <w:rPr>
          <w:rFonts w:ascii="Calibri" w:hAnsi="Calibri" w:cs="Calibri"/>
          <w:i/>
          <w:color w:val="000000" w:themeColor="text1"/>
          <w:sz w:val="22"/>
        </w:rPr>
        <w:t>Journal of American Ethnic History</w:t>
      </w:r>
      <w:r w:rsidR="00D960C2" w:rsidRPr="00127A78">
        <w:rPr>
          <w:rFonts w:ascii="Calibri" w:hAnsi="Calibri" w:cs="Calibri"/>
          <w:color w:val="000000" w:themeColor="text1"/>
          <w:sz w:val="22"/>
        </w:rPr>
        <w:t>, Vol.</w:t>
      </w:r>
      <w:r w:rsidR="007A03F3" w:rsidRPr="00127A78">
        <w:rPr>
          <w:rFonts w:ascii="Calibri" w:hAnsi="Calibri" w:cs="Calibri"/>
          <w:color w:val="000000" w:themeColor="text1"/>
          <w:sz w:val="22"/>
        </w:rPr>
        <w:t>42</w:t>
      </w:r>
      <w:r w:rsidR="00E465DA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D960C2" w:rsidRPr="00127A78">
        <w:rPr>
          <w:rFonts w:ascii="Calibri" w:hAnsi="Calibri" w:cs="Calibri"/>
          <w:color w:val="000000" w:themeColor="text1"/>
          <w:sz w:val="22"/>
        </w:rPr>
        <w:t>no.</w:t>
      </w:r>
      <w:r w:rsidR="007A03F3" w:rsidRPr="00127A78">
        <w:rPr>
          <w:rFonts w:ascii="Calibri" w:hAnsi="Calibri" w:cs="Calibri"/>
          <w:color w:val="000000" w:themeColor="text1"/>
          <w:sz w:val="22"/>
        </w:rPr>
        <w:t>1</w:t>
      </w:r>
      <w:r w:rsidR="00BC5F3A" w:rsidRPr="00127A78">
        <w:rPr>
          <w:rFonts w:ascii="Calibri" w:hAnsi="Calibri" w:cs="Calibri"/>
          <w:color w:val="000000" w:themeColor="text1"/>
          <w:sz w:val="22"/>
        </w:rPr>
        <w:t xml:space="preserve"> March 87-91</w:t>
      </w:r>
    </w:p>
    <w:p w14:paraId="3630206A" w14:textId="77777777" w:rsidR="00150CA9" w:rsidRPr="00127A78" w:rsidRDefault="00150CA9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6F5847AA" w14:textId="77777777" w:rsidR="00150CA9" w:rsidRPr="00127A78" w:rsidRDefault="00150CA9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“Footprints of Hopi History,” </w:t>
      </w:r>
      <w:r w:rsidRPr="00127A78">
        <w:rPr>
          <w:rFonts w:ascii="Calibri" w:hAnsi="Calibri" w:cs="Calibri"/>
          <w:i/>
          <w:color w:val="000000" w:themeColor="text1"/>
          <w:sz w:val="22"/>
        </w:rPr>
        <w:t>Winterthur Portfolio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Vol.</w:t>
      </w:r>
      <w:r w:rsidR="00BC5F3A" w:rsidRPr="00127A78">
        <w:rPr>
          <w:rFonts w:ascii="Calibri" w:hAnsi="Calibri" w:cs="Calibri"/>
          <w:color w:val="000000" w:themeColor="text1"/>
          <w:sz w:val="22"/>
        </w:rPr>
        <w:t xml:space="preserve"> 54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no</w:t>
      </w:r>
      <w:r w:rsidR="00BC5F3A" w:rsidRPr="00127A78">
        <w:rPr>
          <w:rFonts w:ascii="Calibri" w:hAnsi="Calibri" w:cs="Calibri"/>
          <w:color w:val="000000" w:themeColor="text1"/>
          <w:sz w:val="22"/>
        </w:rPr>
        <w:t>. 2/3 (Fall) 110-113</w:t>
      </w:r>
    </w:p>
    <w:p w14:paraId="28C237B3" w14:textId="77777777" w:rsidR="00C10D53" w:rsidRPr="00127A78" w:rsidRDefault="00C10D53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DDF99EE" w14:textId="77777777" w:rsidR="003117E6" w:rsidRPr="00127A78" w:rsidRDefault="003117E6" w:rsidP="003117E6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</w:rPr>
        <w:tab/>
        <w:t>“Caught in the Maelstrom</w:t>
      </w:r>
      <w:r w:rsidR="00150CA9" w:rsidRPr="00127A78">
        <w:rPr>
          <w:rFonts w:ascii="Calibri" w:hAnsi="Calibri" w:cs="Calibri"/>
          <w:color w:val="000000" w:themeColor="text1"/>
          <w:sz w:val="22"/>
        </w:rPr>
        <w:t xml:space="preserve">: </w:t>
      </w:r>
      <w:r w:rsidR="00BC5F3A" w:rsidRPr="00127A78">
        <w:rPr>
          <w:rFonts w:ascii="Calibri" w:hAnsi="Calibri" w:cs="Calibri"/>
          <w:color w:val="000000" w:themeColor="text1"/>
          <w:sz w:val="22"/>
        </w:rPr>
        <w:t>T</w:t>
      </w:r>
      <w:r w:rsidR="00150CA9" w:rsidRPr="00127A78">
        <w:rPr>
          <w:rFonts w:ascii="Calibri" w:hAnsi="Calibri" w:cs="Calibri"/>
          <w:color w:val="000000" w:themeColor="text1"/>
          <w:sz w:val="22"/>
        </w:rPr>
        <w:t>he Civil War in Indian Territory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,” </w:t>
      </w:r>
      <w:r w:rsidRPr="00127A78">
        <w:rPr>
          <w:rFonts w:ascii="Calibri" w:hAnsi="Calibri" w:cs="Calibri"/>
          <w:i/>
          <w:color w:val="000000" w:themeColor="text1"/>
          <w:sz w:val="22"/>
        </w:rPr>
        <w:t>Civil War Book Review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(Summer, no. 8)</w:t>
      </w:r>
      <w:r w:rsidR="00BC5F3A" w:rsidRPr="00127A7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46211960" w14:textId="77777777" w:rsidR="003117E6" w:rsidRPr="00127A78" w:rsidRDefault="003117E6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ED75083" w14:textId="77777777" w:rsidR="00571BE3" w:rsidRPr="00127A78" w:rsidRDefault="00571BE3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“Governing Bodies,” </w:t>
      </w:r>
      <w:r w:rsidR="00C10D53" w:rsidRPr="00127A78">
        <w:rPr>
          <w:rFonts w:ascii="Calibri" w:hAnsi="Calibri" w:cs="Calibri"/>
          <w:i/>
          <w:color w:val="000000" w:themeColor="text1"/>
          <w:sz w:val="22"/>
        </w:rPr>
        <w:t>New Mexico Historical Review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D960C2" w:rsidRPr="00127A78">
        <w:rPr>
          <w:rFonts w:ascii="Calibri" w:hAnsi="Calibri" w:cs="Calibri"/>
          <w:color w:val="000000" w:themeColor="text1"/>
          <w:sz w:val="22"/>
        </w:rPr>
        <w:t>Vol.</w:t>
      </w:r>
      <w:r w:rsidR="008413B6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E465DA" w:rsidRPr="00127A78">
        <w:rPr>
          <w:rFonts w:ascii="Calibri" w:hAnsi="Calibri" w:cs="Calibri"/>
          <w:color w:val="000000" w:themeColor="text1"/>
          <w:sz w:val="22"/>
        </w:rPr>
        <w:t>95</w:t>
      </w:r>
      <w:r w:rsidRPr="00127A78">
        <w:rPr>
          <w:rFonts w:ascii="Calibri" w:hAnsi="Calibri" w:cs="Calibri"/>
          <w:color w:val="000000" w:themeColor="text1"/>
          <w:sz w:val="22"/>
        </w:rPr>
        <w:t>, no. 2</w:t>
      </w:r>
      <w:r w:rsidR="00E465DA" w:rsidRPr="00127A78">
        <w:rPr>
          <w:rFonts w:ascii="Calibri" w:hAnsi="Calibri" w:cs="Calibri"/>
          <w:color w:val="000000" w:themeColor="text1"/>
          <w:sz w:val="22"/>
        </w:rPr>
        <w:t xml:space="preserve"> May 243-247.</w:t>
      </w:r>
    </w:p>
    <w:p w14:paraId="2538AD39" w14:textId="77777777" w:rsidR="00571BE3" w:rsidRPr="00127A78" w:rsidRDefault="00571BE3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A5A324F" w14:textId="77777777" w:rsidR="0009272B" w:rsidRPr="00127A78" w:rsidRDefault="000F0835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2017</w:t>
      </w:r>
      <w:r w:rsidR="0009272B" w:rsidRPr="00127A78">
        <w:rPr>
          <w:rFonts w:ascii="Calibri" w:hAnsi="Calibri" w:cs="Calibri"/>
          <w:color w:val="000000" w:themeColor="text1"/>
          <w:sz w:val="22"/>
        </w:rPr>
        <w:tab/>
        <w:t>“</w:t>
      </w:r>
      <w:r w:rsidR="00C253C6" w:rsidRPr="00127A78">
        <w:rPr>
          <w:rFonts w:ascii="Calibri" w:hAnsi="Calibri" w:cs="Calibri"/>
          <w:color w:val="000000" w:themeColor="text1"/>
          <w:sz w:val="22"/>
        </w:rPr>
        <w:t>Continental Shifts,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" </w:t>
      </w:r>
      <w:r w:rsidR="0009272B" w:rsidRPr="00127A78">
        <w:rPr>
          <w:rFonts w:ascii="Calibri" w:hAnsi="Calibri" w:cs="Calibri"/>
          <w:i/>
          <w:color w:val="000000" w:themeColor="text1"/>
          <w:sz w:val="22"/>
        </w:rPr>
        <w:t>William &amp; Mary Quarterly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74, no. 3, July</w:t>
      </w:r>
      <w:r w:rsidR="0062684D" w:rsidRPr="00127A78">
        <w:rPr>
          <w:rFonts w:ascii="Calibri" w:hAnsi="Calibri" w:cs="Calibri"/>
          <w:color w:val="000000" w:themeColor="text1"/>
          <w:sz w:val="22"/>
        </w:rPr>
        <w:t>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533-541.</w:t>
      </w:r>
    </w:p>
    <w:p w14:paraId="4148C8EE" w14:textId="77777777" w:rsidR="0009272B" w:rsidRPr="00127A78" w:rsidRDefault="0009272B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20513033" w14:textId="77777777" w:rsidR="009D5A10" w:rsidRPr="00127A78" w:rsidRDefault="009D5A10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“Violence, Exchange, and Renewal in the American Southwest,”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Ethnohistory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49:1 (spring 2002) 205-218.</w:t>
      </w:r>
    </w:p>
    <w:p w14:paraId="65B2D0EB" w14:textId="77777777" w:rsidR="009D5A10" w:rsidRPr="00127A78" w:rsidRDefault="009D5A10" w:rsidP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1805B0A6" w14:textId="77777777" w:rsidR="009D107B" w:rsidRPr="00127A78" w:rsidRDefault="009D107B">
      <w:pPr>
        <w:rPr>
          <w:rFonts w:ascii="Calibri" w:hAnsi="Calibri" w:cs="Calibri"/>
          <w:b/>
          <w:color w:val="000000" w:themeColor="text1"/>
          <w:sz w:val="22"/>
        </w:rPr>
      </w:pPr>
    </w:p>
    <w:p w14:paraId="2D568BA6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RESEARCH GRANTS &amp; AWARDS</w:t>
      </w:r>
    </w:p>
    <w:p w14:paraId="6C3833BF" w14:textId="77777777" w:rsidR="00116550" w:rsidRPr="00127A78" w:rsidRDefault="00116550">
      <w:pPr>
        <w:rPr>
          <w:rFonts w:ascii="Calibri" w:hAnsi="Calibri" w:cs="Calibri"/>
          <w:b/>
          <w:color w:val="000000" w:themeColor="text1"/>
          <w:sz w:val="22"/>
        </w:rPr>
      </w:pPr>
    </w:p>
    <w:p w14:paraId="43261B6D" w14:textId="77777777" w:rsidR="005E2B16" w:rsidRPr="00127A78" w:rsidRDefault="005E2B16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</w:t>
      </w:r>
      <w:r w:rsidR="00DF06A6" w:rsidRPr="00127A78">
        <w:rPr>
          <w:rFonts w:ascii="Calibri" w:hAnsi="Calibri" w:cs="Calibri"/>
          <w:color w:val="000000" w:themeColor="text1"/>
          <w:sz w:val="22"/>
        </w:rPr>
        <w:t>21</w:t>
      </w:r>
      <w:r w:rsidR="00DF06A6" w:rsidRPr="00127A78">
        <w:rPr>
          <w:rFonts w:ascii="Calibri" w:hAnsi="Calibri" w:cs="Calibri"/>
          <w:color w:val="000000" w:themeColor="text1"/>
          <w:sz w:val="22"/>
        </w:rPr>
        <w:tab/>
      </w:r>
      <w:r w:rsidR="00DF06A6" w:rsidRPr="00127A78">
        <w:rPr>
          <w:rFonts w:ascii="Calibri" w:hAnsi="Calibri" w:cs="Calibri"/>
          <w:color w:val="000000" w:themeColor="text1"/>
          <w:sz w:val="22"/>
        </w:rPr>
        <w:tab/>
      </w:r>
      <w:r w:rsidR="00DF06A6" w:rsidRPr="00127A78">
        <w:rPr>
          <w:rFonts w:ascii="Calibri" w:hAnsi="Calibri" w:cs="Calibri"/>
          <w:color w:val="000000" w:themeColor="text1"/>
          <w:sz w:val="22"/>
          <w:u w:val="single"/>
        </w:rPr>
        <w:t>University of Georgia, Willson Center for the Humanities</w:t>
      </w:r>
    </w:p>
    <w:p w14:paraId="27F6F3CC" w14:textId="77777777" w:rsidR="00DF06A6" w:rsidRPr="00127A78" w:rsidRDefault="00DF06A6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Faculty Writing Fellowship (Fall Semester)</w:t>
      </w:r>
    </w:p>
    <w:p w14:paraId="47F3B2B9" w14:textId="77777777" w:rsidR="005E2B16" w:rsidRPr="00127A78" w:rsidRDefault="005E2B16">
      <w:pPr>
        <w:rPr>
          <w:rFonts w:ascii="Calibri" w:hAnsi="Calibri" w:cs="Calibri"/>
          <w:color w:val="000000" w:themeColor="text1"/>
          <w:sz w:val="22"/>
        </w:rPr>
      </w:pPr>
    </w:p>
    <w:p w14:paraId="6B1C4656" w14:textId="77777777" w:rsidR="00245FCD" w:rsidRPr="00127A78" w:rsidRDefault="00245FCD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2019-21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Georgia Office of VP for Research</w:t>
      </w:r>
    </w:p>
    <w:p w14:paraId="36C336FF" w14:textId="77777777" w:rsidR="00245FCD" w:rsidRPr="00127A78" w:rsidRDefault="00245FCD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$100,000 </w:t>
      </w:r>
      <w:r w:rsidR="00275B98" w:rsidRPr="00127A78">
        <w:rPr>
          <w:rFonts w:ascii="Calibri" w:hAnsi="Calibri" w:cs="Calibri"/>
          <w:color w:val="000000" w:themeColor="text1"/>
          <w:sz w:val="22"/>
        </w:rPr>
        <w:t xml:space="preserve">Co-PI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for History of Slavery at UGA project </w:t>
      </w:r>
    </w:p>
    <w:p w14:paraId="7A21A1BC" w14:textId="77777777" w:rsidR="00245FCD" w:rsidRPr="00127A78" w:rsidRDefault="00245FCD">
      <w:pPr>
        <w:rPr>
          <w:rFonts w:ascii="Calibri" w:hAnsi="Calibri" w:cs="Calibri"/>
          <w:color w:val="000000" w:themeColor="text1"/>
          <w:sz w:val="22"/>
        </w:rPr>
      </w:pPr>
    </w:p>
    <w:p w14:paraId="7746A5F9" w14:textId="77777777" w:rsidR="008F2BD3" w:rsidRPr="00127A78" w:rsidRDefault="008F2BD3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Australian National University</w:t>
      </w:r>
      <w:r w:rsidRPr="00127A78">
        <w:rPr>
          <w:rFonts w:ascii="Calibri" w:hAnsi="Calibri" w:cs="Calibri"/>
          <w:color w:val="000000" w:themeColor="text1"/>
          <w:sz w:val="22"/>
        </w:rPr>
        <w:t>, Canberra, Australia</w:t>
      </w:r>
    </w:p>
    <w:p w14:paraId="6C5A4B3F" w14:textId="77777777" w:rsidR="008F2BD3" w:rsidRPr="00127A78" w:rsidRDefault="008F2BD3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864BEE" w:rsidRPr="00127A78">
        <w:rPr>
          <w:rFonts w:ascii="Calibri" w:hAnsi="Calibri" w:cs="Calibri"/>
          <w:color w:val="000000" w:themeColor="text1"/>
          <w:sz w:val="22"/>
        </w:rPr>
        <w:t>$9,400 Visiting Fellow, College of Arts &amp; Social Sciences</w:t>
      </w:r>
      <w:r w:rsidR="00DE43B7" w:rsidRPr="00127A78">
        <w:rPr>
          <w:rFonts w:ascii="Calibri" w:hAnsi="Calibri" w:cs="Calibri"/>
          <w:color w:val="000000" w:themeColor="text1"/>
          <w:sz w:val="22"/>
        </w:rPr>
        <w:t xml:space="preserve"> (declined)</w:t>
      </w:r>
    </w:p>
    <w:p w14:paraId="5F05B196" w14:textId="77777777" w:rsidR="008F2BD3" w:rsidRPr="00127A78" w:rsidRDefault="008F2BD3">
      <w:pPr>
        <w:rPr>
          <w:rFonts w:ascii="Calibri" w:hAnsi="Calibri" w:cs="Calibri"/>
          <w:color w:val="000000" w:themeColor="text1"/>
          <w:sz w:val="22"/>
        </w:rPr>
      </w:pPr>
    </w:p>
    <w:p w14:paraId="787AB183" w14:textId="77777777" w:rsidR="00116550" w:rsidRPr="00127A78" w:rsidRDefault="0011655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2017-18   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Robert Penn Warren Center for the Humanities, Vanderbilt University</w:t>
      </w:r>
    </w:p>
    <w:p w14:paraId="15F8EF9F" w14:textId="77777777" w:rsidR="008F2BD3" w:rsidRPr="00127A78" w:rsidRDefault="0011655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4965E7" w:rsidRPr="00127A78">
        <w:rPr>
          <w:rFonts w:ascii="Calibri" w:hAnsi="Calibri" w:cs="Calibri"/>
          <w:color w:val="000000" w:themeColor="text1"/>
          <w:sz w:val="22"/>
        </w:rPr>
        <w:t>$50,000</w:t>
      </w:r>
      <w:r w:rsidR="008F2BD3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4965E7" w:rsidRPr="00127A78">
        <w:rPr>
          <w:rFonts w:ascii="Calibri" w:hAnsi="Calibri" w:cs="Calibri"/>
          <w:color w:val="000000" w:themeColor="text1"/>
          <w:sz w:val="22"/>
        </w:rPr>
        <w:t xml:space="preserve">William S. Vaughn </w:t>
      </w:r>
      <w:r w:rsidR="00CB4868" w:rsidRPr="00127A78">
        <w:rPr>
          <w:rFonts w:ascii="Calibri" w:hAnsi="Calibri" w:cs="Calibri"/>
          <w:color w:val="000000" w:themeColor="text1"/>
          <w:sz w:val="22"/>
        </w:rPr>
        <w:t xml:space="preserve">Faculty </w:t>
      </w:r>
      <w:r w:rsidR="004965E7" w:rsidRPr="00127A78">
        <w:rPr>
          <w:rFonts w:ascii="Calibri" w:hAnsi="Calibri" w:cs="Calibri"/>
          <w:color w:val="000000" w:themeColor="text1"/>
          <w:sz w:val="22"/>
        </w:rPr>
        <w:t>Fellow</w:t>
      </w:r>
      <w:r w:rsidR="00CB4868" w:rsidRPr="00127A78">
        <w:rPr>
          <w:rFonts w:ascii="Calibri" w:hAnsi="Calibri" w:cs="Calibri"/>
          <w:color w:val="000000" w:themeColor="text1"/>
          <w:sz w:val="22"/>
        </w:rPr>
        <w:t xml:space="preserve">, year-long colloquium “Telling </w:t>
      </w:r>
      <w:r w:rsidR="00CB4868" w:rsidRPr="00127A78">
        <w:rPr>
          <w:rFonts w:ascii="Calibri" w:hAnsi="Calibri" w:cs="Calibri"/>
          <w:color w:val="000000" w:themeColor="text1"/>
          <w:sz w:val="22"/>
        </w:rPr>
        <w:tab/>
      </w:r>
      <w:r w:rsidR="00CB4868" w:rsidRPr="00127A78">
        <w:rPr>
          <w:rFonts w:ascii="Calibri" w:hAnsi="Calibri" w:cs="Calibri"/>
          <w:color w:val="000000" w:themeColor="text1"/>
          <w:sz w:val="22"/>
        </w:rPr>
        <w:tab/>
      </w:r>
      <w:r w:rsidR="0062684D" w:rsidRPr="00127A78">
        <w:rPr>
          <w:rFonts w:ascii="Calibri" w:hAnsi="Calibri" w:cs="Calibri"/>
          <w:color w:val="000000" w:themeColor="text1"/>
          <w:sz w:val="22"/>
        </w:rPr>
        <w:tab/>
      </w:r>
      <w:r w:rsidR="00CB4868" w:rsidRPr="00127A78">
        <w:rPr>
          <w:rFonts w:ascii="Calibri" w:hAnsi="Calibri" w:cs="Calibri"/>
          <w:color w:val="000000" w:themeColor="text1"/>
          <w:sz w:val="22"/>
        </w:rPr>
        <w:t xml:space="preserve">Stories: </w:t>
      </w:r>
      <w:r w:rsidR="008F2BD3" w:rsidRPr="00127A78">
        <w:rPr>
          <w:rFonts w:ascii="Calibri" w:hAnsi="Calibri" w:cs="Calibri"/>
          <w:color w:val="000000" w:themeColor="text1"/>
          <w:sz w:val="22"/>
        </w:rPr>
        <w:t>Modes, Media, and Meanings.”</w:t>
      </w:r>
    </w:p>
    <w:p w14:paraId="0A0D5200" w14:textId="77777777" w:rsidR="009D5A10" w:rsidRPr="00127A78" w:rsidRDefault="009D5A10" w:rsidP="009D5A10">
      <w:pPr>
        <w:ind w:left="1530"/>
        <w:rPr>
          <w:rFonts w:ascii="Calibri" w:hAnsi="Calibri" w:cs="Calibri"/>
          <w:b/>
          <w:color w:val="000000" w:themeColor="text1"/>
          <w:sz w:val="22"/>
        </w:rPr>
      </w:pPr>
    </w:p>
    <w:p w14:paraId="3C0F760F" w14:textId="77777777" w:rsidR="00C37392" w:rsidRPr="00127A78" w:rsidRDefault="00C37392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2015-16</w:t>
      </w:r>
      <w:r w:rsidR="003842DC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UCSB Graduate Division: Crossroads Grant</w:t>
      </w:r>
    </w:p>
    <w:p w14:paraId="3830EFCC" w14:textId="77777777" w:rsidR="00C37392" w:rsidRPr="00127A78" w:rsidRDefault="00C37392" w:rsidP="00CC0992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CC0992" w:rsidRPr="00127A78">
        <w:rPr>
          <w:rFonts w:ascii="Calibri" w:hAnsi="Calibri" w:cs="Calibri"/>
          <w:color w:val="000000" w:themeColor="text1"/>
          <w:sz w:val="22"/>
          <w:szCs w:val="22"/>
        </w:rPr>
        <w:t>$210,000</w:t>
      </w:r>
      <w:r w:rsidR="00C3620D" w:rsidRPr="00127A78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C0992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Co-PI with Beth DePalma Digeser, Stuart Tyson Smith, Mary Hancock and Gregory Wilson on grant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“Conflict &amp; Accommodation Across Global Borderlands.”</w:t>
      </w:r>
      <w:r w:rsidR="00CC0992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S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upported six graduate students in research and teaching integration for the academic year. Departments represented: Anthropology, History, Religious Studies</w:t>
      </w:r>
      <w:r w:rsidR="00CC0992" w:rsidRPr="00127A78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and Sociology</w:t>
      </w:r>
    </w:p>
    <w:p w14:paraId="486C307D" w14:textId="77777777" w:rsidR="00C37392" w:rsidRPr="00127A78" w:rsidRDefault="00C37392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798CFAE8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2004-07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30828BC5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CC0992" w:rsidRPr="00127A78">
        <w:rPr>
          <w:rFonts w:ascii="Calibri" w:hAnsi="Calibri" w:cs="Calibri"/>
          <w:color w:val="000000" w:themeColor="text1"/>
          <w:sz w:val="22"/>
        </w:rPr>
        <w:t>$190,210</w:t>
      </w:r>
      <w:r w:rsidR="00C3620D" w:rsidRPr="00127A78">
        <w:rPr>
          <w:rFonts w:ascii="Calibri" w:hAnsi="Calibri" w:cs="Calibri"/>
          <w:color w:val="000000" w:themeColor="text1"/>
          <w:sz w:val="22"/>
        </w:rPr>
        <w:t>.</w:t>
      </w:r>
      <w:r w:rsidR="00CC0992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Principal Investigator on “We the People” grant for the creation of SAR Website “Southwest Crossroads: Histories and Cultures of the Southwest Borderlands.” </w:t>
      </w:r>
      <w:hyperlink r:id="rId8" w:history="1">
        <w:r w:rsidRPr="00127A78">
          <w:rPr>
            <w:rStyle w:val="Hyperlink"/>
            <w:rFonts w:ascii="Calibri" w:hAnsi="Calibri" w:cs="Calibri"/>
            <w:color w:val="000000" w:themeColor="text1"/>
            <w:sz w:val="22"/>
          </w:rPr>
          <w:t>www.southwestcrossroads.org</w:t>
        </w:r>
      </w:hyperlink>
    </w:p>
    <w:p w14:paraId="1B38D737" w14:textId="77777777" w:rsidR="000153AF" w:rsidRPr="00127A78" w:rsidRDefault="000153AF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EA519DE" w14:textId="77777777" w:rsidR="009D5A10" w:rsidRPr="00127A78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Science Foundation</w:t>
      </w:r>
    </w:p>
    <w:p w14:paraId="4EDE3F07" w14:textId="77777777" w:rsidR="009D5A10" w:rsidRPr="00127A78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CC0992" w:rsidRPr="00127A78">
        <w:rPr>
          <w:rFonts w:ascii="Calibri" w:hAnsi="Calibri" w:cs="Calibri"/>
          <w:color w:val="000000" w:themeColor="text1"/>
          <w:sz w:val="22"/>
        </w:rPr>
        <w:t>$95,000</w:t>
      </w:r>
      <w:r w:rsidR="00C3620D" w:rsidRPr="00127A78">
        <w:rPr>
          <w:rFonts w:ascii="Calibri" w:hAnsi="Calibri" w:cs="Calibri"/>
          <w:color w:val="000000" w:themeColor="text1"/>
          <w:sz w:val="22"/>
        </w:rPr>
        <w:t>.</w:t>
      </w:r>
      <w:r w:rsidR="00CC0992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>Co-PI on grant “Who Is the Past?  Collaborative Research into Cultural Affiliation at Chaves-Hummingbird Pueblo, Bernalillo County, New Mexico.” Grantee: Department of Anthropology, Southern Methodist University.</w:t>
      </w:r>
    </w:p>
    <w:p w14:paraId="3F24C03E" w14:textId="77777777" w:rsidR="000A7B26" w:rsidRPr="00127A78" w:rsidRDefault="000A7B26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FEFD60C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2001-2002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 System</w:t>
      </w:r>
      <w:r w:rsidRPr="00127A78">
        <w:rPr>
          <w:rFonts w:ascii="Calibri" w:hAnsi="Calibri" w:cs="Calibri"/>
          <w:color w:val="000000" w:themeColor="text1"/>
          <w:sz w:val="22"/>
        </w:rPr>
        <w:t>, Office of the President</w:t>
      </w:r>
    </w:p>
    <w:p w14:paraId="2EF38E29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$5,000</w:t>
      </w:r>
      <w:r w:rsidR="00C3620D" w:rsidRPr="00127A78">
        <w:rPr>
          <w:rFonts w:ascii="Calibri" w:hAnsi="Calibri" w:cs="Calibri"/>
          <w:color w:val="000000" w:themeColor="text1"/>
          <w:sz w:val="22"/>
        </w:rPr>
        <w:t>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Multi-Campus Research Incentive Grant “Creating an Institute for Borderland Studies at UCSB.”</w:t>
      </w:r>
    </w:p>
    <w:p w14:paraId="50A181DA" w14:textId="77777777" w:rsidR="009D5A10" w:rsidRPr="00127A78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EFF628F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2000-2001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0674E40A" w14:textId="77777777" w:rsidR="009D5A10" w:rsidRPr="00127A78" w:rsidRDefault="009D5A10" w:rsidP="009D5A10">
      <w:pPr>
        <w:widowControl w:val="0"/>
        <w:ind w:left="1530" w:right="-36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$40,000</w:t>
      </w:r>
      <w:r w:rsidR="00C3620D" w:rsidRPr="00127A78">
        <w:rPr>
          <w:rFonts w:ascii="Calibri" w:hAnsi="Calibri" w:cs="Calibri"/>
          <w:color w:val="000000" w:themeColor="text1"/>
          <w:sz w:val="22"/>
        </w:rPr>
        <w:t>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Resident Scholar Fellowship, School of American Research, Santa Fe, New Mexico.</w:t>
      </w:r>
    </w:p>
    <w:p w14:paraId="4D5D102D" w14:textId="77777777" w:rsidR="009D5A10" w:rsidRPr="00127A78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06425F33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1998-1999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3B4ADAA1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$40,000</w:t>
      </w:r>
      <w:r w:rsidR="00C3620D" w:rsidRPr="00127A78">
        <w:rPr>
          <w:rFonts w:ascii="Calibri" w:hAnsi="Calibri" w:cs="Calibri"/>
          <w:color w:val="000000" w:themeColor="text1"/>
          <w:sz w:val="22"/>
        </w:rPr>
        <w:t>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Research Fellow, School of Social Science, Institute for Advanced Study, Princeton, New Jersey.</w:t>
      </w:r>
    </w:p>
    <w:p w14:paraId="41B227AF" w14:textId="77777777" w:rsidR="009D5A10" w:rsidRPr="00127A78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6AA92C34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1994-1995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7711B99A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$32,000</w:t>
      </w:r>
      <w:r w:rsidR="00C3620D" w:rsidRPr="00127A78">
        <w:rPr>
          <w:rFonts w:ascii="Calibri" w:hAnsi="Calibri" w:cs="Calibri"/>
          <w:color w:val="000000" w:themeColor="text1"/>
          <w:sz w:val="22"/>
        </w:rPr>
        <w:t>.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Dissertation Fellowship #94-063.</w:t>
      </w:r>
    </w:p>
    <w:p w14:paraId="7E0A4CAA" w14:textId="77777777" w:rsidR="00561E7E" w:rsidRPr="00127A78" w:rsidRDefault="00561E7E" w:rsidP="009D5A10">
      <w:pPr>
        <w:widowControl w:val="0"/>
        <w:tabs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6C2C2265" w14:textId="77777777" w:rsidR="000B4011" w:rsidRPr="00127A78" w:rsidRDefault="000B4011" w:rsidP="009D5A10">
      <w:pPr>
        <w:widowControl w:val="0"/>
        <w:tabs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74307AA5" w14:textId="77777777" w:rsidR="009D5A10" w:rsidRPr="00127A78" w:rsidRDefault="009D5A10" w:rsidP="009D5A10">
      <w:pPr>
        <w:widowControl w:val="0"/>
        <w:tabs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PRIZES &amp; HONORS</w:t>
      </w:r>
    </w:p>
    <w:p w14:paraId="02DDF2D2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7B924E7" w14:textId="77777777" w:rsidR="007F39A3" w:rsidRPr="00127A78" w:rsidRDefault="007F39A3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</w:p>
    <w:p w14:paraId="34C977C1" w14:textId="77777777" w:rsidR="007F39A3" w:rsidRPr="00127A78" w:rsidRDefault="007F39A3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b/>
          <w:color w:val="000000" w:themeColor="text1"/>
          <w:sz w:val="22"/>
        </w:rPr>
        <w:t xml:space="preserve">Erminie Wheeler-Voeglin Award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for best book-length contribution to </w:t>
      </w:r>
      <w:r w:rsidR="0009791C" w:rsidRPr="00127A78">
        <w:rPr>
          <w:rFonts w:ascii="Calibri" w:hAnsi="Calibri" w:cs="Calibri"/>
          <w:color w:val="000000" w:themeColor="text1"/>
          <w:sz w:val="22"/>
        </w:rPr>
        <w:t xml:space="preserve">ethnohistory, for </w:t>
      </w:r>
      <w:r w:rsidR="0009791C" w:rsidRPr="00127A78">
        <w:rPr>
          <w:rFonts w:ascii="Calibri" w:hAnsi="Calibri" w:cs="Calibri"/>
          <w:i/>
          <w:color w:val="000000" w:themeColor="text1"/>
          <w:sz w:val="22"/>
          <w:szCs w:val="22"/>
        </w:rPr>
        <w:t>Mesa of Sorrows: A History of the Awat'ovi Massacre.</w:t>
      </w:r>
    </w:p>
    <w:p w14:paraId="3003FCAF" w14:textId="77777777" w:rsidR="00E13FDA" w:rsidRPr="00127A78" w:rsidRDefault="00E13FDA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40189B0" w14:textId="77777777" w:rsidR="00B200B5" w:rsidRPr="00127A78" w:rsidRDefault="00B200B5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</w:p>
    <w:p w14:paraId="6A0BDCAF" w14:textId="77777777" w:rsidR="00B200B5" w:rsidRPr="00127A78" w:rsidRDefault="00B200B5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b/>
          <w:color w:val="000000" w:themeColor="text1"/>
          <w:sz w:val="22"/>
          <w:szCs w:val="22"/>
        </w:rPr>
        <w:t xml:space="preserve">Caughey Western History Prize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for the most distinguished book on the American West, for </w:t>
      </w:r>
      <w:r w:rsidRPr="00127A78">
        <w:rPr>
          <w:rFonts w:ascii="Calibri" w:hAnsi="Calibri" w:cs="Calibri"/>
          <w:i/>
          <w:color w:val="000000" w:themeColor="text1"/>
          <w:sz w:val="22"/>
          <w:szCs w:val="22"/>
        </w:rPr>
        <w:t>Mesa of Sorrows: A History of the Awat'ovi Massacre.</w:t>
      </w:r>
    </w:p>
    <w:p w14:paraId="641E04CE" w14:textId="77777777" w:rsidR="002F0BDA" w:rsidRPr="00127A78" w:rsidRDefault="002F0BDA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EAB4DDE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</w:p>
    <w:p w14:paraId="3CD7213B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Frederick Jackson Turner Award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best first book in American History,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</w:p>
    <w:p w14:paraId="24229759" w14:textId="77777777" w:rsidR="0016526E" w:rsidRPr="00127A78" w:rsidRDefault="0016526E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E14ECAC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Columbia University</w:t>
      </w:r>
    </w:p>
    <w:p w14:paraId="63C87D4A" w14:textId="77777777" w:rsidR="00CB46EF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Bancroft Prize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distinguished book in American History,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Borderlands.</w:t>
      </w:r>
    </w:p>
    <w:p w14:paraId="1D7B74EC" w14:textId="77777777" w:rsidR="00CB46EF" w:rsidRPr="00127A78" w:rsidRDefault="00CB46EF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44150F0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of American Historians</w:t>
      </w:r>
    </w:p>
    <w:p w14:paraId="78CABA6F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Francis Parkman Prize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best book in American History,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</w:p>
    <w:p w14:paraId="145F3DD2" w14:textId="77777777" w:rsidR="009D5A10" w:rsidRPr="00127A78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24D360C1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</w:p>
    <w:p w14:paraId="5C33A02E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W. Turrentine Jackson Award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best first book in the history of the American West,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4394FD45" w14:textId="77777777" w:rsidR="009D5A10" w:rsidRPr="00127A78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45C523DF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Gilder-Lehrman Center for the Study of Slavery, Yale University</w:t>
      </w:r>
    </w:p>
    <w:p w14:paraId="36FDF9C1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Frederick Douglass Prize</w:t>
      </w:r>
      <w:r w:rsidR="00C374B8" w:rsidRPr="00127A78">
        <w:rPr>
          <w:rFonts w:ascii="Calibri" w:hAnsi="Calibri" w:cs="Calibri"/>
          <w:b/>
          <w:color w:val="000000" w:themeColor="text1"/>
          <w:sz w:val="22"/>
        </w:rPr>
        <w:t>, Second,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best non-fiction book on the study of slavery, resistance, and abolition,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48632F7D" w14:textId="77777777" w:rsidR="00C87C02" w:rsidRPr="00127A78" w:rsidRDefault="00C87C02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021A81A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</w:p>
    <w:p w14:paraId="463AB12E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Erminie Wheeler-Voegelin Prize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best book-length contribution to the field of Ethnohistory,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54AC1357" w14:textId="77777777" w:rsidR="000A7B26" w:rsidRPr="00127A78" w:rsidRDefault="000A7B26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86EE471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Denver Public Library</w:t>
      </w:r>
    </w:p>
    <w:p w14:paraId="013EBC37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Caroline Bancroft Honor Book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outstanding book in the history of the American West,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5EC73271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AE6F631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Arizona State Historian</w:t>
      </w:r>
    </w:p>
    <w:p w14:paraId="297F6C46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lastRenderedPageBreak/>
        <w:tab/>
        <w:t>Southwest Books of the Year</w:t>
      </w:r>
      <w:r w:rsidRPr="00127A78">
        <w:rPr>
          <w:rFonts w:ascii="Calibri" w:hAnsi="Calibri" w:cs="Calibri"/>
          <w:i/>
          <w:color w:val="000000" w:themeColor="text1"/>
          <w:sz w:val="22"/>
        </w:rPr>
        <w:t>, Top Ten Award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for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1869954B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5912C40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</w:p>
    <w:p w14:paraId="4D5B4A19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Bolton-Kinnaird Award</w:t>
      </w:r>
    </w:p>
    <w:p w14:paraId="4236796C" w14:textId="77777777" w:rsidR="009D5A10" w:rsidRPr="00127A78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Best essay on the history of the Spanish Borderlands of North America, for "'Lest We Go in Search of Relief to Our Lands and Our Nation': Customary Justice and Colonial Law in the New Mexico Borderlands, 1680-1821,” in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Many Legalities of Early America</w:t>
      </w:r>
      <w:r w:rsidRPr="00127A78">
        <w:rPr>
          <w:rFonts w:ascii="Calibri" w:hAnsi="Calibri" w:cs="Calibri"/>
          <w:color w:val="000000" w:themeColor="text1"/>
          <w:sz w:val="22"/>
        </w:rPr>
        <w:t>, Bruce Mann and Christopher L. Tomlins, eds.</w:t>
      </w:r>
    </w:p>
    <w:p w14:paraId="3EDD03FE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FEF065C" w14:textId="77777777" w:rsidR="009D5A10" w:rsidRPr="00127A78" w:rsidRDefault="009D5A10" w:rsidP="009D5A10">
      <w:pPr>
        <w:pStyle w:val="Heading2"/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  <w:u w:val="none"/>
        </w:rPr>
      </w:pPr>
      <w:r w:rsidRPr="00127A78">
        <w:rPr>
          <w:rFonts w:ascii="Calibri" w:hAnsi="Calibri" w:cs="Calibri"/>
          <w:color w:val="000000" w:themeColor="text1"/>
          <w:sz w:val="22"/>
          <w:u w:val="none"/>
        </w:rPr>
        <w:t>2000</w:t>
      </w:r>
      <w:r w:rsidRPr="00127A78">
        <w:rPr>
          <w:rFonts w:ascii="Calibri" w:hAnsi="Calibri" w:cs="Calibri"/>
          <w:color w:val="000000" w:themeColor="text1"/>
          <w:sz w:val="22"/>
          <w:u w:val="none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Western History Association</w:t>
      </w:r>
    </w:p>
    <w:p w14:paraId="4FD3BE27" w14:textId="77777777" w:rsidR="009D5A10" w:rsidRPr="00127A78" w:rsidRDefault="009D5A10" w:rsidP="009D5A10">
      <w:pPr>
        <w:pStyle w:val="Heading1"/>
        <w:widowControl w:val="0"/>
        <w:ind w:left="1530" w:hanging="1530"/>
        <w:jc w:val="both"/>
        <w:rPr>
          <w:rFonts w:ascii="Calibri" w:hAnsi="Calibri" w:cs="Calibri"/>
          <w:b/>
          <w:i w:val="0"/>
          <w:color w:val="000000" w:themeColor="text1"/>
          <w:sz w:val="22"/>
        </w:rPr>
      </w:pPr>
      <w:r w:rsidRPr="00127A78">
        <w:rPr>
          <w:rFonts w:ascii="Calibri" w:hAnsi="Calibri" w:cs="Calibri"/>
          <w:b/>
          <w:i w:val="0"/>
          <w:color w:val="000000" w:themeColor="text1"/>
          <w:sz w:val="22"/>
        </w:rPr>
        <w:tab/>
        <w:t>Arrell Morgan Gibson Award</w:t>
      </w:r>
    </w:p>
    <w:p w14:paraId="0932C9FE" w14:textId="77777777" w:rsidR="00B317F5" w:rsidRPr="00127A78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Best essay on the history of Native Americans for "Violence, Justice and State Power in the New Mexican Borderlands, 1780-1880," in </w:t>
      </w:r>
      <w:r w:rsidRPr="00127A78">
        <w:rPr>
          <w:rFonts w:ascii="Calibri" w:hAnsi="Calibri" w:cs="Calibri"/>
          <w:i/>
          <w:color w:val="000000" w:themeColor="text1"/>
          <w:sz w:val="22"/>
        </w:rPr>
        <w:t>Power and Place in the North American West</w:t>
      </w:r>
      <w:r w:rsidRPr="00127A78">
        <w:rPr>
          <w:rFonts w:ascii="Calibri" w:hAnsi="Calibri" w:cs="Calibri"/>
          <w:color w:val="000000" w:themeColor="text1"/>
          <w:sz w:val="22"/>
        </w:rPr>
        <w:t>, Richard White and John M. Findlay, eds. (University of Washington Press).</w:t>
      </w:r>
    </w:p>
    <w:p w14:paraId="7C7BD75B" w14:textId="77777777" w:rsidR="00223A56" w:rsidRPr="00127A78" w:rsidRDefault="00223A56" w:rsidP="00B317F5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3601C634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Coalition for Western Women's History</w:t>
      </w:r>
    </w:p>
    <w:p w14:paraId="7D1D9460" w14:textId="77777777" w:rsidR="009D5A10" w:rsidRPr="00127A78" w:rsidRDefault="00E4044E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  <w:t>Joan Jensen-Darlis Miller Award</w:t>
      </w:r>
    </w:p>
    <w:p w14:paraId="72D21EC2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Best journal article on the history of women in the American West.</w:t>
      </w:r>
    </w:p>
    <w:p w14:paraId="01F2EA4C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"This Evil Extends Especially...to the Feminine Sex: Negotiating Captivity in the New Mexico Borderlands," </w:t>
      </w:r>
      <w:r w:rsidRPr="00127A78">
        <w:rPr>
          <w:rFonts w:ascii="Calibri" w:hAnsi="Calibri" w:cs="Calibri"/>
          <w:i/>
          <w:color w:val="000000" w:themeColor="text1"/>
          <w:sz w:val="22"/>
        </w:rPr>
        <w:t>Feminist Studies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22:2 (summer, 1996).</w:t>
      </w:r>
    </w:p>
    <w:p w14:paraId="5F1315C9" w14:textId="77777777" w:rsidR="00DE2125" w:rsidRPr="00127A78" w:rsidRDefault="00DE2125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A37B85A" w14:textId="77777777" w:rsidR="009D5A10" w:rsidRPr="00127A78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Indian Studies Consortium</w:t>
      </w:r>
      <w:r w:rsidRPr="00127A78">
        <w:rPr>
          <w:rFonts w:ascii="Calibri" w:hAnsi="Calibri" w:cs="Calibri"/>
          <w:color w:val="000000" w:themeColor="text1"/>
          <w:sz w:val="22"/>
        </w:rPr>
        <w:t>, Western Michigan University</w:t>
      </w:r>
    </w:p>
    <w:p w14:paraId="46A860F6" w14:textId="77777777" w:rsidR="009D5A10" w:rsidRPr="00127A78" w:rsidRDefault="009D5A10" w:rsidP="009D5A10">
      <w:pPr>
        <w:widowControl w:val="0"/>
        <w:tabs>
          <w:tab w:val="left" w:pos="1368"/>
          <w:tab w:val="left" w:pos="1560"/>
        </w:tabs>
        <w:ind w:left="1530" w:right="-180" w:hanging="153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  <w:t>Best Graduate Student Essay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for "'This Evil Extends Especially...to the Feminine Sex: Negotiating Captivity in the New Mexico Borderlands"</w:t>
      </w:r>
    </w:p>
    <w:p w14:paraId="449C9868" w14:textId="77777777" w:rsidR="0091149E" w:rsidRPr="00127A78" w:rsidRDefault="0091149E" w:rsidP="009D5A10">
      <w:pPr>
        <w:widowControl w:val="0"/>
        <w:tabs>
          <w:tab w:val="left" w:pos="1368"/>
          <w:tab w:val="left" w:pos="1560"/>
        </w:tabs>
        <w:ind w:left="1530" w:right="-180" w:hanging="1530"/>
        <w:rPr>
          <w:rFonts w:ascii="Calibri" w:hAnsi="Calibri" w:cs="Calibri"/>
          <w:color w:val="000000" w:themeColor="text1"/>
          <w:sz w:val="22"/>
        </w:rPr>
      </w:pPr>
    </w:p>
    <w:p w14:paraId="468F9BDB" w14:textId="77777777" w:rsidR="008C711A" w:rsidRPr="00127A78" w:rsidRDefault="008C711A">
      <w:pPr>
        <w:rPr>
          <w:rFonts w:ascii="Calibri" w:hAnsi="Calibri" w:cs="Calibri"/>
          <w:b/>
          <w:color w:val="000000" w:themeColor="text1"/>
          <w:sz w:val="22"/>
        </w:rPr>
      </w:pPr>
    </w:p>
    <w:p w14:paraId="0E5B04BE" w14:textId="77777777" w:rsidR="00B5294D" w:rsidRPr="00127A78" w:rsidRDefault="005B3FB1">
      <w:pPr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 xml:space="preserve">PROFESSIONAL </w:t>
      </w:r>
      <w:r w:rsidR="00C93E0E" w:rsidRPr="00127A78">
        <w:rPr>
          <w:rFonts w:ascii="Calibri" w:hAnsi="Calibri" w:cs="Calibri"/>
          <w:b/>
          <w:color w:val="000000" w:themeColor="text1"/>
          <w:sz w:val="22"/>
        </w:rPr>
        <w:t xml:space="preserve">&amp; SCHOLARLY </w:t>
      </w:r>
      <w:r w:rsidRPr="00127A78">
        <w:rPr>
          <w:rFonts w:ascii="Calibri" w:hAnsi="Calibri" w:cs="Calibri"/>
          <w:b/>
          <w:color w:val="000000" w:themeColor="text1"/>
          <w:sz w:val="22"/>
        </w:rPr>
        <w:t>ACTIVITIES</w:t>
      </w:r>
    </w:p>
    <w:p w14:paraId="54D19AE1" w14:textId="77777777" w:rsidR="003D1281" w:rsidRPr="00127A78" w:rsidRDefault="003D1281" w:rsidP="003517D1">
      <w:pPr>
        <w:rPr>
          <w:rFonts w:ascii="Calibri" w:hAnsi="Calibri" w:cs="Calibri"/>
          <w:color w:val="000000" w:themeColor="text1"/>
          <w:sz w:val="22"/>
        </w:rPr>
      </w:pPr>
    </w:p>
    <w:p w14:paraId="082F89E0" w14:textId="77777777" w:rsidR="003D1281" w:rsidRPr="00127A78" w:rsidRDefault="003D1281" w:rsidP="003517D1">
      <w:pPr>
        <w:rPr>
          <w:rFonts w:ascii="Calibri" w:hAnsi="Calibri" w:cs="Calibri"/>
          <w:color w:val="000000" w:themeColor="text1"/>
          <w:sz w:val="22"/>
        </w:rPr>
      </w:pPr>
    </w:p>
    <w:p w14:paraId="292A761D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t>2024</w:t>
      </w:r>
      <w:r w:rsidRPr="00774895">
        <w:rPr>
          <w:rFonts w:ascii="Calibri" w:hAnsi="Calibri" w:cs="Calibri"/>
          <w:color w:val="000000" w:themeColor="text1"/>
          <w:sz w:val="22"/>
        </w:rPr>
        <w:tab/>
        <w:t>“Indigenizing Athens” for the Athens Town Committee, Colonial Dames of America, Athens, GA Jan. 18, 2024.</w:t>
      </w:r>
    </w:p>
    <w:p w14:paraId="5D01ECDB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DE881D9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t>2023</w:t>
      </w:r>
      <w:r w:rsidRPr="00774895">
        <w:rPr>
          <w:rFonts w:ascii="Calibri" w:hAnsi="Calibri" w:cs="Calibri"/>
          <w:color w:val="000000" w:themeColor="text1"/>
          <w:sz w:val="22"/>
        </w:rPr>
        <w:tab/>
        <w:t>Review Committee member, Brining Professorship in French, UGA, Nov. 29.</w:t>
      </w:r>
    </w:p>
    <w:p w14:paraId="4BCA3813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7D60D5E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t>2023</w:t>
      </w:r>
      <w:r w:rsidRPr="00774895">
        <w:rPr>
          <w:rFonts w:ascii="Calibri" w:hAnsi="Calibri" w:cs="Calibri"/>
          <w:color w:val="000000" w:themeColor="text1"/>
          <w:sz w:val="22"/>
        </w:rPr>
        <w:tab/>
        <w:t>“Indigenizing Athens,” presentation for Historic Oglethorpe County, Oglethorpe County Library, Nov. 28</w:t>
      </w:r>
    </w:p>
    <w:p w14:paraId="59CB882B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033BC39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t>2023</w:t>
      </w:r>
      <w:r w:rsidRPr="00774895">
        <w:rPr>
          <w:rFonts w:ascii="Calibri" w:hAnsi="Calibri" w:cs="Calibri"/>
          <w:color w:val="000000" w:themeColor="text1"/>
          <w:sz w:val="22"/>
        </w:rPr>
        <w:tab/>
        <w:t>“Indigenous Presence on UGA Campus,” walking tour for Residential College, UGA. Nov. 13.</w:t>
      </w:r>
    </w:p>
    <w:p w14:paraId="0BC8D869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322F7CE" w14:textId="77777777" w:rsidR="00127A78" w:rsidRPr="00774895" w:rsidRDefault="00127A78" w:rsidP="00127A78">
      <w:pPr>
        <w:ind w:left="144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4895">
        <w:rPr>
          <w:rFonts w:asciiTheme="minorHAnsi" w:hAnsiTheme="minorHAnsi" w:cstheme="minorHAnsi"/>
          <w:color w:val="000000" w:themeColor="text1"/>
          <w:sz w:val="22"/>
          <w:szCs w:val="22"/>
        </w:rPr>
        <w:t>2023</w:t>
      </w:r>
      <w:r w:rsidRPr="0077489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Florida State University, ASE Session “</w:t>
      </w:r>
      <w:r w:rsidRPr="00774895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Re-examining Archives of Slavery in the Nineteenth-Century Native South and Southwest.” Discussant, Nov. 2</w:t>
      </w:r>
    </w:p>
    <w:p w14:paraId="5F89747F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7472419" w14:textId="77777777" w:rsidR="00127A78" w:rsidRPr="00774895" w:rsidRDefault="00127A78" w:rsidP="00127A78">
      <w:pPr>
        <w:ind w:left="144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t>2023</w:t>
      </w:r>
      <w:r w:rsidRPr="00774895">
        <w:rPr>
          <w:rFonts w:ascii="Calibri" w:hAnsi="Calibri" w:cs="Calibri"/>
          <w:color w:val="000000" w:themeColor="text1"/>
          <w:sz w:val="22"/>
        </w:rPr>
        <w:tab/>
        <w:t xml:space="preserve">Florida State University, ASE Session </w:t>
      </w:r>
      <w:r w:rsidRPr="00774895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Pr="00774895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Partnering with Indigenous Nations, Tribal Historical Preservation Offices</w:t>
      </w:r>
      <w:r w:rsidRPr="00774895">
        <w:rPr>
          <w:rFonts w:asciiTheme="minorHAnsi" w:hAnsiTheme="minorHAnsi" w:cstheme="minorHAnsi"/>
          <w:color w:val="000000" w:themeColor="text1"/>
          <w:sz w:val="22"/>
          <w:szCs w:val="22"/>
        </w:rPr>
        <w:t>,” Session Sponsor, Chair &amp; Discussant, Nov. 2</w:t>
      </w:r>
    </w:p>
    <w:p w14:paraId="3F40A581" w14:textId="77777777" w:rsidR="00127A78" w:rsidRPr="00774895" w:rsidRDefault="00127A78" w:rsidP="00127A78">
      <w:pPr>
        <w:rPr>
          <w:rFonts w:ascii="Calibri" w:hAnsi="Calibri" w:cs="Calibri"/>
          <w:color w:val="000000" w:themeColor="text1"/>
          <w:sz w:val="22"/>
        </w:rPr>
      </w:pPr>
    </w:p>
    <w:p w14:paraId="2E1A1836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  <w:szCs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lastRenderedPageBreak/>
        <w:t>2023</w:t>
      </w:r>
      <w:r w:rsidRPr="00774895">
        <w:rPr>
          <w:rFonts w:ascii="Calibri" w:hAnsi="Calibri" w:cs="Calibri"/>
          <w:color w:val="000000" w:themeColor="text1"/>
          <w:sz w:val="22"/>
        </w:rPr>
        <w:tab/>
      </w:r>
      <w:r w:rsidRPr="00774895">
        <w:rPr>
          <w:rFonts w:ascii="Calibri" w:hAnsi="Calibri" w:cs="Calibri"/>
          <w:color w:val="000000" w:themeColor="text1"/>
          <w:sz w:val="22"/>
          <w:szCs w:val="22"/>
        </w:rPr>
        <w:t>Lyndon House Cultural Center, “Reclaiming Athens’ Indigenous Past &amp; Present: Consultation &amp; Collaboration.” Oct. 17</w:t>
      </w:r>
    </w:p>
    <w:p w14:paraId="3A1F9AFF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989F822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t>2023</w:t>
      </w:r>
      <w:r w:rsidRPr="00774895">
        <w:rPr>
          <w:rFonts w:ascii="Calibri" w:hAnsi="Calibri" w:cs="Calibri"/>
          <w:color w:val="000000" w:themeColor="text1"/>
          <w:sz w:val="22"/>
        </w:rPr>
        <w:tab/>
        <w:t>Georgia Tech University, “This Land Before Georgia Tech: Exploration of Indigenous Histories and Knowledge,” Keynote for 2023 Diversity Symposium, Atlanta, September 20.</w:t>
      </w:r>
    </w:p>
    <w:p w14:paraId="6D0125D6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0157BC0" w14:textId="77777777" w:rsidR="00127A78" w:rsidRPr="00774895" w:rsidRDefault="00127A78" w:rsidP="00127A78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774895">
        <w:rPr>
          <w:rFonts w:ascii="Calibri" w:hAnsi="Calibri" w:cs="Calibri"/>
          <w:color w:val="000000" w:themeColor="text1"/>
          <w:sz w:val="22"/>
        </w:rPr>
        <w:t>2023</w:t>
      </w:r>
      <w:r w:rsidRPr="00774895">
        <w:rPr>
          <w:rFonts w:ascii="Calibri" w:hAnsi="Calibri" w:cs="Calibri"/>
          <w:color w:val="000000" w:themeColor="text1"/>
          <w:sz w:val="22"/>
        </w:rPr>
        <w:tab/>
        <w:t>University of North Alabama, “Indigenizing Athens: A Public History Practicum,” graduate student workshop, August 28, Florence, AL.</w:t>
      </w:r>
    </w:p>
    <w:p w14:paraId="75EF81A0" w14:textId="77777777" w:rsidR="00127A78" w:rsidRPr="00127A78" w:rsidRDefault="00127A78" w:rsidP="005A1782">
      <w:pPr>
        <w:rPr>
          <w:rFonts w:ascii="Calibri" w:hAnsi="Calibri" w:cs="Calibri"/>
          <w:color w:val="000000" w:themeColor="text1"/>
          <w:sz w:val="22"/>
        </w:rPr>
      </w:pPr>
    </w:p>
    <w:p w14:paraId="22C90B94" w14:textId="4F331668" w:rsidR="00405A67" w:rsidRPr="00127A78" w:rsidRDefault="00405A67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i/>
          <w:color w:val="000000" w:themeColor="text1"/>
          <w:sz w:val="22"/>
        </w:rPr>
        <w:t>buffalo soldiers: reVision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: public history and art exhibit at Fort Garland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Museum, Fort Garland, Colorado. Collaborative Public Humanities </w:t>
      </w:r>
      <w:r w:rsidR="00FE5458" w:rsidRPr="00127A78">
        <w:rPr>
          <w:rFonts w:ascii="Calibri" w:hAnsi="Calibri" w:cs="Calibri"/>
          <w:color w:val="000000" w:themeColor="text1"/>
          <w:sz w:val="22"/>
        </w:rPr>
        <w:t xml:space="preserve">&amp; Arts </w:t>
      </w:r>
      <w:r w:rsidR="00FE5458" w:rsidRPr="00127A78">
        <w:rPr>
          <w:rFonts w:ascii="Calibri" w:hAnsi="Calibri" w:cs="Calibri"/>
          <w:color w:val="000000" w:themeColor="text1"/>
          <w:sz w:val="22"/>
        </w:rPr>
        <w:tab/>
      </w:r>
      <w:r w:rsidR="00FE5458" w:rsidRPr="00127A78">
        <w:rPr>
          <w:rFonts w:ascii="Calibri" w:hAnsi="Calibri" w:cs="Calibri"/>
          <w:color w:val="000000" w:themeColor="text1"/>
          <w:sz w:val="22"/>
        </w:rPr>
        <w:tab/>
      </w:r>
      <w:r w:rsidR="00FE5458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installation with artist Chip Thomas, for Historic Colorado with the support of </w:t>
      </w:r>
      <w:r w:rsidR="00FE5458" w:rsidRPr="00127A78">
        <w:rPr>
          <w:rFonts w:ascii="Calibri" w:hAnsi="Calibri" w:cs="Calibri"/>
          <w:color w:val="000000" w:themeColor="text1"/>
          <w:sz w:val="22"/>
        </w:rPr>
        <w:tab/>
      </w:r>
      <w:r w:rsidR="00FE5458" w:rsidRPr="00127A78">
        <w:rPr>
          <w:rFonts w:ascii="Calibri" w:hAnsi="Calibri" w:cs="Calibri"/>
          <w:color w:val="000000" w:themeColor="text1"/>
          <w:sz w:val="22"/>
        </w:rPr>
        <w:tab/>
      </w:r>
      <w:r w:rsidR="00FE5458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the National </w:t>
      </w:r>
      <w:r w:rsidR="00D313DA" w:rsidRPr="00127A78">
        <w:rPr>
          <w:rFonts w:ascii="Calibri" w:hAnsi="Calibri" w:cs="Calibri"/>
          <w:color w:val="000000" w:themeColor="text1"/>
          <w:sz w:val="22"/>
        </w:rPr>
        <w:t>Endowment for the Humanities. (June 24)</w:t>
      </w:r>
    </w:p>
    <w:p w14:paraId="15CDDEE5" w14:textId="77777777" w:rsidR="00414620" w:rsidRPr="00127A78" w:rsidRDefault="00414620" w:rsidP="005A1782">
      <w:pPr>
        <w:rPr>
          <w:rFonts w:ascii="Calibri" w:hAnsi="Calibri" w:cs="Calibri"/>
          <w:color w:val="000000" w:themeColor="text1"/>
          <w:sz w:val="22"/>
        </w:rPr>
      </w:pPr>
    </w:p>
    <w:p w14:paraId="15ECBE87" w14:textId="77777777" w:rsidR="00414620" w:rsidRPr="00127A78" w:rsidRDefault="00414620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“Reckoning with University Land Grab/Settler Colonial Legacies,” Texas A&amp;M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University, Arlington, TX.  Invited consulting speaker. (May 22-23)</w:t>
      </w:r>
    </w:p>
    <w:p w14:paraId="3655F186" w14:textId="77777777" w:rsidR="00405A67" w:rsidRPr="00127A78" w:rsidRDefault="00405A67" w:rsidP="005A1782">
      <w:pPr>
        <w:rPr>
          <w:rFonts w:ascii="Calibri" w:hAnsi="Calibri" w:cs="Calibri"/>
          <w:color w:val="000000" w:themeColor="text1"/>
          <w:sz w:val="22"/>
        </w:rPr>
      </w:pPr>
    </w:p>
    <w:p w14:paraId="1A1F692A" w14:textId="77777777" w:rsidR="00405A67" w:rsidRPr="00127A78" w:rsidRDefault="00405A67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“Indigenizing Athens,” multi-media presentation at National Council on Public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History annual meeting, Atlanta, GA. Roll-out of installation prepared for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Historic Athens Visitor Center (nine </w:t>
      </w:r>
      <w:r w:rsidR="00D313DA" w:rsidRPr="00127A78">
        <w:rPr>
          <w:rFonts w:ascii="Calibri" w:hAnsi="Calibri" w:cs="Calibri"/>
          <w:color w:val="000000" w:themeColor="text1"/>
          <w:sz w:val="22"/>
        </w:rPr>
        <w:t xml:space="preserve">grad </w:t>
      </w:r>
      <w:r w:rsidRPr="00127A78">
        <w:rPr>
          <w:rFonts w:ascii="Calibri" w:hAnsi="Calibri" w:cs="Calibri"/>
          <w:color w:val="000000" w:themeColor="text1"/>
          <w:sz w:val="22"/>
        </w:rPr>
        <w:t>student presenters).</w:t>
      </w:r>
      <w:r w:rsidR="00D313DA" w:rsidRPr="00127A78">
        <w:rPr>
          <w:rFonts w:ascii="Calibri" w:hAnsi="Calibri" w:cs="Calibri"/>
          <w:color w:val="000000" w:themeColor="text1"/>
          <w:sz w:val="22"/>
        </w:rPr>
        <w:t xml:space="preserve"> (April 13-15)</w:t>
      </w:r>
    </w:p>
    <w:p w14:paraId="42122EAC" w14:textId="77777777" w:rsidR="00405A67" w:rsidRPr="00127A78" w:rsidRDefault="00405A67" w:rsidP="005A1782">
      <w:pPr>
        <w:rPr>
          <w:rFonts w:ascii="Calibri" w:hAnsi="Calibri" w:cs="Calibri"/>
          <w:color w:val="000000" w:themeColor="text1"/>
          <w:sz w:val="22"/>
        </w:rPr>
      </w:pPr>
    </w:p>
    <w:p w14:paraId="4E956216" w14:textId="77777777" w:rsidR="004B013A" w:rsidRPr="00127A78" w:rsidRDefault="004B013A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“Comparative Multi-ethnic Predation in Borderland Contexts,” </w:t>
      </w:r>
      <w:r w:rsidR="008D591D" w:rsidRPr="00127A78">
        <w:rPr>
          <w:rFonts w:ascii="Calibri" w:hAnsi="Calibri" w:cs="Calibri"/>
          <w:color w:val="000000" w:themeColor="text1"/>
          <w:sz w:val="22"/>
        </w:rPr>
        <w:t xml:space="preserve">co-authored with </w:t>
      </w:r>
      <w:r w:rsidR="008D591D" w:rsidRPr="00127A78">
        <w:rPr>
          <w:rFonts w:ascii="Calibri" w:hAnsi="Calibri" w:cs="Calibri"/>
          <w:color w:val="000000" w:themeColor="text1"/>
          <w:sz w:val="22"/>
        </w:rPr>
        <w:tab/>
      </w:r>
      <w:r w:rsidR="008D591D" w:rsidRPr="00127A78">
        <w:rPr>
          <w:rFonts w:ascii="Calibri" w:hAnsi="Calibri" w:cs="Calibri"/>
          <w:color w:val="000000" w:themeColor="text1"/>
          <w:sz w:val="22"/>
        </w:rPr>
        <w:tab/>
        <w:t xml:space="preserve">Catherine Cameron, University of Colorado,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for </w:t>
      </w:r>
      <w:r w:rsidR="008D591D" w:rsidRPr="00127A78">
        <w:rPr>
          <w:rFonts w:ascii="Calibri" w:hAnsi="Calibri" w:cs="Calibri"/>
          <w:color w:val="000000" w:themeColor="text1"/>
          <w:sz w:val="22"/>
        </w:rPr>
        <w:t xml:space="preserve">presidential session </w:t>
      </w:r>
      <w:r w:rsidR="00094AA0" w:rsidRPr="00127A78">
        <w:rPr>
          <w:rFonts w:ascii="Calibri" w:hAnsi="Calibri" w:cs="Calibri"/>
          <w:color w:val="000000" w:themeColor="text1"/>
          <w:sz w:val="22"/>
        </w:rPr>
        <w:tab/>
      </w:r>
      <w:r w:rsidR="00094AA0" w:rsidRPr="00127A78">
        <w:rPr>
          <w:rFonts w:ascii="Calibri" w:hAnsi="Calibri" w:cs="Calibri"/>
          <w:color w:val="000000" w:themeColor="text1"/>
          <w:sz w:val="22"/>
        </w:rPr>
        <w:tab/>
      </w:r>
      <w:r w:rsidR="00094AA0" w:rsidRPr="00127A78">
        <w:rPr>
          <w:rFonts w:ascii="Calibri" w:hAnsi="Calibri" w:cs="Calibri"/>
          <w:color w:val="000000" w:themeColor="text1"/>
          <w:sz w:val="22"/>
        </w:rPr>
        <w:tab/>
      </w:r>
      <w:r w:rsidR="00094AA0" w:rsidRPr="00127A78">
        <w:rPr>
          <w:rFonts w:ascii="Calibri" w:hAnsi="Calibri" w:cs="Calibri"/>
          <w:color w:val="000000" w:themeColor="text1"/>
          <w:sz w:val="22"/>
        </w:rPr>
        <w:tab/>
      </w:r>
      <w:r w:rsidR="00094AA0" w:rsidRPr="00127A78">
        <w:rPr>
          <w:rFonts w:ascii="Calibri" w:hAnsi="Calibri" w:cs="Calibri"/>
          <w:i/>
          <w:color w:val="000000" w:themeColor="text1"/>
          <w:sz w:val="22"/>
        </w:rPr>
        <w:t>Interrogating Dimensions of Military Organization in non-State Societies</w:t>
      </w:r>
      <w:r w:rsidR="007F160E" w:rsidRPr="00127A78">
        <w:rPr>
          <w:rFonts w:ascii="Calibri" w:hAnsi="Calibri" w:cs="Calibri"/>
          <w:color w:val="000000" w:themeColor="text1"/>
          <w:sz w:val="22"/>
        </w:rPr>
        <w:t xml:space="preserve">, Society </w:t>
      </w:r>
      <w:r w:rsidR="007F160E" w:rsidRPr="00127A78">
        <w:rPr>
          <w:rFonts w:ascii="Calibri" w:hAnsi="Calibri" w:cs="Calibri"/>
          <w:color w:val="000000" w:themeColor="text1"/>
          <w:sz w:val="22"/>
        </w:rPr>
        <w:tab/>
      </w:r>
      <w:r w:rsidR="007F160E" w:rsidRPr="00127A78">
        <w:rPr>
          <w:rFonts w:ascii="Calibri" w:hAnsi="Calibri" w:cs="Calibri"/>
          <w:color w:val="000000" w:themeColor="text1"/>
          <w:sz w:val="22"/>
        </w:rPr>
        <w:tab/>
        <w:t>for American Archaeology Annual Meeting, March 29-31, Portland, OR</w:t>
      </w:r>
      <w:r w:rsidR="00CC0CAE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8444DA" w:rsidRPr="00127A78">
        <w:rPr>
          <w:rFonts w:ascii="Calibri" w:hAnsi="Calibri" w:cs="Calibri"/>
          <w:color w:val="000000" w:themeColor="text1"/>
          <w:sz w:val="22"/>
        </w:rPr>
        <w:t>(3/29)</w:t>
      </w:r>
    </w:p>
    <w:p w14:paraId="53E0CB85" w14:textId="77777777" w:rsidR="004B013A" w:rsidRPr="00127A78" w:rsidRDefault="004B013A" w:rsidP="005A1782">
      <w:pPr>
        <w:rPr>
          <w:rFonts w:ascii="Calibri" w:hAnsi="Calibri" w:cs="Calibri"/>
          <w:color w:val="000000" w:themeColor="text1"/>
          <w:sz w:val="22"/>
        </w:rPr>
      </w:pPr>
    </w:p>
    <w:p w14:paraId="71EC8BE0" w14:textId="77777777" w:rsidR="004B013A" w:rsidRPr="00127A78" w:rsidRDefault="004B013A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“From Toraigh Island to Tensawattee: a Cherokee Lineage Odyssey,” </w:t>
      </w:r>
      <w:r w:rsidR="00405A67" w:rsidRPr="00127A78">
        <w:rPr>
          <w:rFonts w:ascii="Calibri" w:hAnsi="Calibri" w:cs="Calibri"/>
          <w:color w:val="000000" w:themeColor="text1"/>
          <w:sz w:val="22"/>
        </w:rPr>
        <w:t xml:space="preserve">chapter </w:t>
      </w:r>
      <w:r w:rsidR="00405A67" w:rsidRPr="00127A78">
        <w:rPr>
          <w:rFonts w:ascii="Calibri" w:hAnsi="Calibri" w:cs="Calibri"/>
          <w:color w:val="000000" w:themeColor="text1"/>
          <w:sz w:val="22"/>
        </w:rPr>
        <w:tab/>
      </w:r>
      <w:r w:rsidR="00405A67" w:rsidRPr="00127A78">
        <w:rPr>
          <w:rFonts w:ascii="Calibri" w:hAnsi="Calibri" w:cs="Calibri"/>
          <w:color w:val="000000" w:themeColor="text1"/>
          <w:sz w:val="22"/>
        </w:rPr>
        <w:tab/>
      </w:r>
      <w:r w:rsidR="00405A67" w:rsidRPr="00127A78">
        <w:rPr>
          <w:rFonts w:ascii="Calibri" w:hAnsi="Calibri" w:cs="Calibri"/>
          <w:color w:val="000000" w:themeColor="text1"/>
          <w:sz w:val="22"/>
        </w:rPr>
        <w:tab/>
      </w:r>
      <w:r w:rsidR="00405A67" w:rsidRPr="00127A78">
        <w:rPr>
          <w:rFonts w:ascii="Calibri" w:hAnsi="Calibri" w:cs="Calibri"/>
          <w:i/>
          <w:color w:val="000000" w:themeColor="text1"/>
          <w:sz w:val="22"/>
        </w:rPr>
        <w:t>from</w:t>
      </w:r>
      <w:r w:rsidR="00405A67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405A67" w:rsidRPr="00127A78">
        <w:rPr>
          <w:rFonts w:ascii="Calibri" w:hAnsi="Calibri" w:cs="Calibri"/>
          <w:i/>
          <w:color w:val="000000" w:themeColor="text1"/>
          <w:sz w:val="22"/>
        </w:rPr>
        <w:t>Picketwire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presented at the NYU Atlantic History Seminar, Nicole Eustace, </w:t>
      </w:r>
      <w:r w:rsidR="00405A67" w:rsidRPr="00127A78">
        <w:rPr>
          <w:rFonts w:ascii="Calibri" w:hAnsi="Calibri" w:cs="Calibri"/>
          <w:color w:val="000000" w:themeColor="text1"/>
          <w:sz w:val="22"/>
        </w:rPr>
        <w:tab/>
      </w:r>
      <w:r w:rsidR="00405A67" w:rsidRPr="00127A78">
        <w:rPr>
          <w:rFonts w:ascii="Calibri" w:hAnsi="Calibri" w:cs="Calibri"/>
          <w:color w:val="000000" w:themeColor="text1"/>
          <w:sz w:val="22"/>
        </w:rPr>
        <w:tab/>
      </w:r>
      <w:r w:rsidR="00405A67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Chair.</w:t>
      </w:r>
      <w:r w:rsidR="00FE5458" w:rsidRPr="00127A78">
        <w:rPr>
          <w:rFonts w:ascii="Calibri" w:hAnsi="Calibri" w:cs="Calibri"/>
          <w:color w:val="000000" w:themeColor="text1"/>
          <w:sz w:val="22"/>
        </w:rPr>
        <w:t xml:space="preserve"> (</w:t>
      </w:r>
      <w:r w:rsidR="00643ADC" w:rsidRPr="00127A78">
        <w:rPr>
          <w:rFonts w:ascii="Calibri" w:hAnsi="Calibri" w:cs="Calibri"/>
          <w:color w:val="000000" w:themeColor="text1"/>
          <w:sz w:val="22"/>
        </w:rPr>
        <w:t>3/</w:t>
      </w:r>
      <w:r w:rsidR="00FE5458" w:rsidRPr="00127A78">
        <w:rPr>
          <w:rFonts w:ascii="Calibri" w:hAnsi="Calibri" w:cs="Calibri"/>
          <w:color w:val="000000" w:themeColor="text1"/>
          <w:sz w:val="22"/>
        </w:rPr>
        <w:t>28)</w:t>
      </w:r>
    </w:p>
    <w:p w14:paraId="1ABEF30F" w14:textId="77777777" w:rsidR="004B013A" w:rsidRPr="00127A78" w:rsidRDefault="004B013A" w:rsidP="005A1782">
      <w:pPr>
        <w:rPr>
          <w:rFonts w:ascii="Calibri" w:hAnsi="Calibri" w:cs="Calibri"/>
          <w:color w:val="000000" w:themeColor="text1"/>
          <w:sz w:val="22"/>
        </w:rPr>
      </w:pPr>
    </w:p>
    <w:p w14:paraId="2A7F4278" w14:textId="77777777" w:rsidR="003D1281" w:rsidRPr="00127A78" w:rsidRDefault="003D1281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“Indigen</w:t>
      </w:r>
      <w:r w:rsidR="004B013A" w:rsidRPr="00127A78">
        <w:rPr>
          <w:rFonts w:ascii="Calibri" w:hAnsi="Calibri" w:cs="Calibri"/>
          <w:color w:val="000000" w:themeColor="text1"/>
          <w:sz w:val="22"/>
        </w:rPr>
        <w:t>i</w:t>
      </w:r>
      <w:r w:rsidRPr="00127A78">
        <w:rPr>
          <w:rFonts w:ascii="Calibri" w:hAnsi="Calibri" w:cs="Calibri"/>
          <w:color w:val="000000" w:themeColor="text1"/>
          <w:sz w:val="22"/>
        </w:rPr>
        <w:t xml:space="preserve">zing Athens,” lecture and discussion for the Rotary Club, Athens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Country Club (3/</w:t>
      </w:r>
      <w:r w:rsidR="004B013A" w:rsidRPr="00127A78">
        <w:rPr>
          <w:rFonts w:ascii="Calibri" w:hAnsi="Calibri" w:cs="Calibri"/>
          <w:color w:val="000000" w:themeColor="text1"/>
          <w:sz w:val="22"/>
        </w:rPr>
        <w:t>15)</w:t>
      </w:r>
    </w:p>
    <w:p w14:paraId="6F25BC06" w14:textId="77777777" w:rsidR="003D1281" w:rsidRPr="00127A78" w:rsidRDefault="003D1281" w:rsidP="005A1782">
      <w:pPr>
        <w:rPr>
          <w:rFonts w:ascii="Calibri" w:hAnsi="Calibri" w:cs="Calibri"/>
          <w:color w:val="000000" w:themeColor="text1"/>
          <w:sz w:val="22"/>
        </w:rPr>
      </w:pPr>
    </w:p>
    <w:p w14:paraId="15AB287F" w14:textId="77777777" w:rsidR="00183051" w:rsidRPr="00127A78" w:rsidRDefault="00183051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“Indigenizing Athens,” lecture and discussion for UGA Career Diversity Center</w:t>
      </w:r>
      <w:r w:rsidR="001269A5" w:rsidRPr="00127A78">
        <w:rPr>
          <w:rFonts w:ascii="Calibri" w:hAnsi="Calibri" w:cs="Calibri"/>
          <w:color w:val="000000" w:themeColor="text1"/>
          <w:sz w:val="22"/>
        </w:rPr>
        <w:t xml:space="preserve">, </w:t>
      </w:r>
      <w:r w:rsidR="001269A5" w:rsidRPr="00127A78">
        <w:rPr>
          <w:rFonts w:ascii="Calibri" w:hAnsi="Calibri" w:cs="Calibri"/>
          <w:color w:val="000000" w:themeColor="text1"/>
          <w:sz w:val="22"/>
        </w:rPr>
        <w:tab/>
      </w:r>
      <w:r w:rsidR="001269A5" w:rsidRPr="00127A78">
        <w:rPr>
          <w:rFonts w:ascii="Calibri" w:hAnsi="Calibri" w:cs="Calibri"/>
          <w:color w:val="000000" w:themeColor="text1"/>
          <w:sz w:val="22"/>
        </w:rPr>
        <w:tab/>
      </w:r>
      <w:r w:rsidR="001269A5" w:rsidRPr="00127A78">
        <w:rPr>
          <w:rFonts w:ascii="Calibri" w:hAnsi="Calibri" w:cs="Calibri"/>
          <w:color w:val="000000" w:themeColor="text1"/>
          <w:sz w:val="22"/>
        </w:rPr>
        <w:tab/>
        <w:t>(10/28)</w:t>
      </w:r>
    </w:p>
    <w:p w14:paraId="623D3C6B" w14:textId="77777777" w:rsidR="00183051" w:rsidRPr="00127A78" w:rsidRDefault="00183051" w:rsidP="005A1782">
      <w:pPr>
        <w:rPr>
          <w:rFonts w:ascii="Calibri" w:hAnsi="Calibri" w:cs="Calibri"/>
          <w:color w:val="000000" w:themeColor="text1"/>
          <w:sz w:val="22"/>
        </w:rPr>
      </w:pPr>
    </w:p>
    <w:p w14:paraId="6243BC1F" w14:textId="77777777" w:rsidR="00BE38F6" w:rsidRPr="00127A78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BE38F6" w:rsidRPr="00127A78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  <w:r w:rsidR="00BE38F6" w:rsidRPr="00127A78">
        <w:rPr>
          <w:rFonts w:ascii="Calibri" w:hAnsi="Calibri" w:cs="Calibri"/>
          <w:color w:val="000000" w:themeColor="text1"/>
          <w:sz w:val="22"/>
        </w:rPr>
        <w:t xml:space="preserve">,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Fort Garland Museum </w:t>
      </w:r>
    </w:p>
    <w:p w14:paraId="5B94D6A3" w14:textId="77777777" w:rsidR="00E22963" w:rsidRPr="00127A78" w:rsidRDefault="00BE38F6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22963" w:rsidRPr="00127A78">
        <w:rPr>
          <w:rFonts w:ascii="Calibri" w:hAnsi="Calibri" w:cs="Calibri"/>
          <w:color w:val="000000" w:themeColor="text1"/>
          <w:sz w:val="22"/>
        </w:rPr>
        <w:t>and Cultural Center, Fort Garland, C</w:t>
      </w:r>
      <w:r w:rsidRPr="00127A78">
        <w:rPr>
          <w:rFonts w:ascii="Calibri" w:hAnsi="Calibri" w:cs="Calibri"/>
          <w:color w:val="000000" w:themeColor="text1"/>
          <w:sz w:val="22"/>
        </w:rPr>
        <w:t>olorado.</w:t>
      </w:r>
    </w:p>
    <w:p w14:paraId="77FB2233" w14:textId="77777777" w:rsidR="00E22963" w:rsidRPr="00127A78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Consultation for 9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th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Cavalry </w:t>
      </w:r>
      <w:r w:rsidR="00BE38F6" w:rsidRPr="00127A78">
        <w:rPr>
          <w:rFonts w:ascii="Calibri" w:hAnsi="Calibri" w:cs="Calibri"/>
          <w:color w:val="000000" w:themeColor="text1"/>
          <w:sz w:val="22"/>
        </w:rPr>
        <w:t>USCT exhibit and interpretation (6/2</w:t>
      </w:r>
      <w:r w:rsidR="001269A5" w:rsidRPr="00127A78">
        <w:rPr>
          <w:rFonts w:ascii="Calibri" w:hAnsi="Calibri" w:cs="Calibri"/>
          <w:color w:val="000000" w:themeColor="text1"/>
          <w:sz w:val="22"/>
        </w:rPr>
        <w:t>, 9/14-15</w:t>
      </w:r>
      <w:r w:rsidR="00BE38F6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785BE972" w14:textId="77777777" w:rsidR="00F51258" w:rsidRPr="00127A78" w:rsidRDefault="00F51258" w:rsidP="00F51258">
      <w:pPr>
        <w:rPr>
          <w:rFonts w:ascii="Calibri" w:hAnsi="Calibri" w:cs="Calibri"/>
          <w:color w:val="000000" w:themeColor="text1"/>
          <w:sz w:val="22"/>
        </w:rPr>
      </w:pPr>
    </w:p>
    <w:p w14:paraId="7917C268" w14:textId="77777777" w:rsidR="00F51258" w:rsidRPr="00127A78" w:rsidRDefault="00F51258" w:rsidP="00F51258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History of Slavery at UGA: Tell The Whole Story</w:t>
      </w:r>
      <w:r w:rsidRPr="00127A78">
        <w:rPr>
          <w:rFonts w:ascii="Calibri" w:hAnsi="Calibri" w:cs="Calibri"/>
          <w:color w:val="000000" w:themeColor="text1"/>
          <w:sz w:val="22"/>
        </w:rPr>
        <w:t>, Athens, GA.</w:t>
      </w:r>
    </w:p>
    <w:p w14:paraId="1F8A03B3" w14:textId="77777777" w:rsidR="00F51258" w:rsidRPr="00127A78" w:rsidRDefault="00F51258" w:rsidP="00F51258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Board member and speaker, 2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nd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Annual Symposium (5/21)</w:t>
      </w:r>
    </w:p>
    <w:p w14:paraId="0CBC9D82" w14:textId="77777777" w:rsidR="00E22963" w:rsidRPr="00127A78" w:rsidRDefault="00E22963" w:rsidP="005A1782">
      <w:pPr>
        <w:rPr>
          <w:rFonts w:ascii="Calibri" w:hAnsi="Calibri" w:cs="Calibri"/>
          <w:color w:val="000000" w:themeColor="text1"/>
          <w:sz w:val="22"/>
        </w:rPr>
      </w:pPr>
    </w:p>
    <w:p w14:paraId="3AF32F89" w14:textId="77777777" w:rsidR="00E22963" w:rsidRPr="00127A78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West Virginia</w:t>
      </w:r>
      <w:r w:rsidRPr="00127A78">
        <w:rPr>
          <w:rFonts w:ascii="Calibri" w:hAnsi="Calibri" w:cs="Calibri"/>
          <w:color w:val="000000" w:themeColor="text1"/>
          <w:sz w:val="22"/>
        </w:rPr>
        <w:t>, Morgantown, WV</w:t>
      </w:r>
    </w:p>
    <w:p w14:paraId="1E737429" w14:textId="77777777" w:rsidR="00BE38F6" w:rsidRPr="00127A78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Manuscript Review Seminar, Max Flomen, “War, Revolution, and Alternative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Emancipations in the Borderlands.</w:t>
      </w:r>
      <w:r w:rsidR="002F0BDA" w:rsidRPr="00127A78">
        <w:rPr>
          <w:rFonts w:ascii="Calibri" w:hAnsi="Calibri" w:cs="Calibri"/>
          <w:color w:val="000000" w:themeColor="text1"/>
          <w:sz w:val="22"/>
        </w:rPr>
        <w:t>”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 With Dr. Andrés Reséndez. (5/14)</w:t>
      </w:r>
    </w:p>
    <w:p w14:paraId="4E3C171E" w14:textId="77777777" w:rsidR="00E22963" w:rsidRPr="00127A78" w:rsidRDefault="00E22963" w:rsidP="005A1782">
      <w:pPr>
        <w:rPr>
          <w:rFonts w:ascii="Calibri" w:hAnsi="Calibri" w:cs="Calibri"/>
          <w:color w:val="000000" w:themeColor="text1"/>
          <w:sz w:val="22"/>
        </w:rPr>
      </w:pPr>
    </w:p>
    <w:p w14:paraId="724FCC03" w14:textId="77777777" w:rsidR="00F97A8C" w:rsidRPr="00127A78" w:rsidRDefault="00F97A8C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William P. Clements Center for Southwest Studies, SMU</w:t>
      </w:r>
      <w:r w:rsidRPr="00127A78">
        <w:rPr>
          <w:rFonts w:ascii="Calibri" w:hAnsi="Calibri" w:cs="Calibri"/>
          <w:color w:val="000000" w:themeColor="text1"/>
          <w:sz w:val="22"/>
        </w:rPr>
        <w:t>, Dallas, Texas</w:t>
      </w:r>
    </w:p>
    <w:p w14:paraId="7A52816D" w14:textId="77777777" w:rsidR="00F97A8C" w:rsidRPr="00127A78" w:rsidRDefault="00F97A8C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Manuscript Workshop, Adam Fulton Johnson, “Indigenous Knowledge and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Politics of Documentation in the American Southwest.”</w:t>
      </w:r>
      <w:r w:rsidR="001C1F2F" w:rsidRPr="00127A78">
        <w:rPr>
          <w:rFonts w:ascii="Calibri" w:hAnsi="Calibri" w:cs="Calibri"/>
          <w:color w:val="000000" w:themeColor="text1"/>
          <w:sz w:val="22"/>
        </w:rPr>
        <w:t xml:space="preserve"> (10/23)</w:t>
      </w:r>
    </w:p>
    <w:p w14:paraId="4A3C39D8" w14:textId="77777777" w:rsidR="00F97A8C" w:rsidRPr="00127A78" w:rsidRDefault="00F97A8C" w:rsidP="005A1782">
      <w:pPr>
        <w:rPr>
          <w:rFonts w:ascii="Calibri" w:hAnsi="Calibri" w:cs="Calibri"/>
          <w:color w:val="000000" w:themeColor="text1"/>
          <w:sz w:val="22"/>
        </w:rPr>
      </w:pPr>
    </w:p>
    <w:p w14:paraId="0383E811" w14:textId="77777777" w:rsidR="008C023D" w:rsidRPr="00127A78" w:rsidRDefault="008C023D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Department of History, Univ. of Texas</w:t>
      </w:r>
      <w:r w:rsidRPr="00127A78">
        <w:rPr>
          <w:rFonts w:ascii="Calibri" w:hAnsi="Calibri" w:cs="Calibri"/>
          <w:color w:val="000000" w:themeColor="text1"/>
          <w:sz w:val="22"/>
        </w:rPr>
        <w:t>, Austin</w:t>
      </w:r>
    </w:p>
    <w:p w14:paraId="766A8A6C" w14:textId="77777777" w:rsidR="008C023D" w:rsidRPr="00127A78" w:rsidRDefault="008C023D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Graduate Research </w:t>
      </w:r>
      <w:r w:rsidR="00F97A8C" w:rsidRPr="00127A78">
        <w:rPr>
          <w:rFonts w:ascii="Calibri" w:hAnsi="Calibri" w:cs="Calibri"/>
          <w:color w:val="000000" w:themeColor="text1"/>
          <w:sz w:val="22"/>
        </w:rPr>
        <w:t>Workshop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</w:t>
      </w:r>
      <w:r w:rsidR="00F97A8C" w:rsidRPr="00127A78">
        <w:rPr>
          <w:rFonts w:ascii="Calibri" w:hAnsi="Calibri" w:cs="Calibri"/>
          <w:color w:val="000000" w:themeColor="text1"/>
          <w:sz w:val="22"/>
        </w:rPr>
        <w:t xml:space="preserve">Jesse Ritner, “Skiing on the Sacred: the San </w:t>
      </w:r>
      <w:r w:rsidR="00F97A8C" w:rsidRPr="00127A78">
        <w:rPr>
          <w:rFonts w:ascii="Calibri" w:hAnsi="Calibri" w:cs="Calibri"/>
          <w:color w:val="000000" w:themeColor="text1"/>
          <w:sz w:val="22"/>
        </w:rPr>
        <w:tab/>
      </w:r>
      <w:r w:rsidR="00F97A8C" w:rsidRPr="00127A78">
        <w:rPr>
          <w:rFonts w:ascii="Calibri" w:hAnsi="Calibri" w:cs="Calibri"/>
          <w:color w:val="000000" w:themeColor="text1"/>
          <w:sz w:val="22"/>
        </w:rPr>
        <w:tab/>
      </w:r>
      <w:r w:rsidR="00F97A8C" w:rsidRPr="00127A78">
        <w:rPr>
          <w:rFonts w:ascii="Calibri" w:hAnsi="Calibri" w:cs="Calibri"/>
          <w:color w:val="000000" w:themeColor="text1"/>
          <w:sz w:val="22"/>
        </w:rPr>
        <w:tab/>
        <w:t xml:space="preserve">Francisco Peaks, Indigenous Rights, and the U.S. Ski Industry.” </w:t>
      </w:r>
      <w:r w:rsidR="001C1F2F" w:rsidRPr="00127A78">
        <w:rPr>
          <w:rFonts w:ascii="Calibri" w:hAnsi="Calibri" w:cs="Calibri"/>
          <w:color w:val="000000" w:themeColor="text1"/>
          <w:sz w:val="22"/>
        </w:rPr>
        <w:t>(10/18)</w:t>
      </w:r>
    </w:p>
    <w:p w14:paraId="704D3E8D" w14:textId="77777777" w:rsidR="008C023D" w:rsidRPr="00127A78" w:rsidRDefault="008C023D" w:rsidP="005A1782">
      <w:pPr>
        <w:rPr>
          <w:rFonts w:ascii="Calibri" w:hAnsi="Calibri" w:cs="Calibri"/>
          <w:color w:val="000000" w:themeColor="text1"/>
          <w:sz w:val="22"/>
        </w:rPr>
      </w:pPr>
    </w:p>
    <w:p w14:paraId="5E65A806" w14:textId="77777777" w:rsidR="00276000" w:rsidRPr="00127A78" w:rsidRDefault="00276000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8C023D"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="008C023D" w:rsidRPr="00127A78">
        <w:rPr>
          <w:rFonts w:ascii="Calibri" w:hAnsi="Calibri" w:cs="Calibri"/>
          <w:color w:val="000000" w:themeColor="text1"/>
          <w:sz w:val="22"/>
        </w:rPr>
        <w:t>, Portland OR</w:t>
      </w:r>
    </w:p>
    <w:p w14:paraId="7CEBD14E" w14:textId="77777777" w:rsidR="008C023D" w:rsidRPr="00127A78" w:rsidRDefault="008C023D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Session Discussant: </w:t>
      </w:r>
      <w:r w:rsidR="001C1F2F" w:rsidRPr="00127A78">
        <w:rPr>
          <w:rFonts w:ascii="Calibri" w:hAnsi="Calibri" w:cs="Calibri"/>
          <w:color w:val="000000" w:themeColor="text1"/>
          <w:sz w:val="22"/>
        </w:rPr>
        <w:t xml:space="preserve">“South Meets West: Examining Federal Power &amp; Policies </w:t>
      </w:r>
      <w:r w:rsidR="001C1F2F" w:rsidRPr="00127A78">
        <w:rPr>
          <w:rFonts w:ascii="Calibri" w:hAnsi="Calibri" w:cs="Calibri"/>
          <w:color w:val="000000" w:themeColor="text1"/>
          <w:sz w:val="22"/>
        </w:rPr>
        <w:tab/>
      </w:r>
      <w:r w:rsidR="001C1F2F" w:rsidRPr="00127A78">
        <w:rPr>
          <w:rFonts w:ascii="Calibri" w:hAnsi="Calibri" w:cs="Calibri"/>
          <w:color w:val="000000" w:themeColor="text1"/>
          <w:sz w:val="22"/>
        </w:rPr>
        <w:tab/>
      </w:r>
      <w:r w:rsidR="001C1F2F" w:rsidRPr="00127A78">
        <w:rPr>
          <w:rFonts w:ascii="Calibri" w:hAnsi="Calibri" w:cs="Calibri"/>
          <w:color w:val="000000" w:themeColor="text1"/>
          <w:sz w:val="22"/>
        </w:rPr>
        <w:tab/>
        <w:t>after the Civil War.” (10/18)</w:t>
      </w:r>
    </w:p>
    <w:p w14:paraId="7DC9A973" w14:textId="77777777" w:rsidR="00276000" w:rsidRPr="00127A78" w:rsidRDefault="00276000" w:rsidP="005A1782">
      <w:pPr>
        <w:rPr>
          <w:rFonts w:ascii="Calibri" w:hAnsi="Calibri" w:cs="Calibri"/>
          <w:color w:val="000000" w:themeColor="text1"/>
          <w:sz w:val="22"/>
        </w:rPr>
      </w:pPr>
    </w:p>
    <w:p w14:paraId="3C76943E" w14:textId="77777777" w:rsidR="005A1782" w:rsidRPr="00127A78" w:rsidRDefault="00106A9D" w:rsidP="005A1782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5A1782" w:rsidRPr="00127A78">
        <w:rPr>
          <w:rFonts w:ascii="Calibri" w:hAnsi="Calibri" w:cs="Calibri"/>
          <w:color w:val="000000" w:themeColor="text1"/>
          <w:sz w:val="22"/>
          <w:u w:val="single"/>
        </w:rPr>
        <w:t>University of Nebraska, Lincoln</w:t>
      </w:r>
    </w:p>
    <w:p w14:paraId="2C21E4EB" w14:textId="77777777" w:rsidR="005A1782" w:rsidRPr="00127A78" w:rsidRDefault="005A178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Pauley Symposium and Rawley Graduate Conference in the Humanities</w:t>
      </w:r>
    </w:p>
    <w:p w14:paraId="2B57CF68" w14:textId="77777777" w:rsidR="003A7B1C" w:rsidRPr="00127A78" w:rsidRDefault="003A7B1C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Panelist and Keynote Speaker: “The Role of Historians &amp; the Humanities in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Times of Crises.” (10/7/8)</w:t>
      </w:r>
    </w:p>
    <w:p w14:paraId="62BC9FEC" w14:textId="77777777" w:rsidR="003C007F" w:rsidRPr="00127A78" w:rsidRDefault="003C007F" w:rsidP="003517D1">
      <w:pPr>
        <w:rPr>
          <w:rFonts w:ascii="Calibri" w:hAnsi="Calibri" w:cs="Calibri"/>
          <w:color w:val="000000" w:themeColor="text1"/>
          <w:sz w:val="22"/>
        </w:rPr>
      </w:pPr>
    </w:p>
    <w:p w14:paraId="79500416" w14:textId="77777777" w:rsidR="003C007F" w:rsidRPr="00127A78" w:rsidRDefault="003C007F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Alabama, Tuscaloosa</w:t>
      </w:r>
    </w:p>
    <w:p w14:paraId="0DB9BAA7" w14:textId="77777777" w:rsidR="003C007F" w:rsidRPr="00127A78" w:rsidRDefault="003C007F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A32C96" w:rsidRPr="00127A78">
        <w:rPr>
          <w:rFonts w:ascii="Calibri" w:hAnsi="Calibri" w:cs="Calibri"/>
          <w:color w:val="000000" w:themeColor="text1"/>
          <w:sz w:val="22"/>
        </w:rPr>
        <w:t xml:space="preserve">Osher Lifelong Learning Institute lecture, “Indian Enslavers in the Southeast.” </w:t>
      </w:r>
      <w:r w:rsidR="00A32C96" w:rsidRPr="00127A78">
        <w:rPr>
          <w:rFonts w:ascii="Calibri" w:hAnsi="Calibri" w:cs="Calibri"/>
          <w:color w:val="000000" w:themeColor="text1"/>
          <w:sz w:val="22"/>
        </w:rPr>
        <w:tab/>
      </w:r>
      <w:r w:rsidR="00A32C96" w:rsidRPr="00127A78">
        <w:rPr>
          <w:rFonts w:ascii="Calibri" w:hAnsi="Calibri" w:cs="Calibri"/>
          <w:color w:val="000000" w:themeColor="text1"/>
          <w:sz w:val="22"/>
        </w:rPr>
        <w:tab/>
      </w:r>
      <w:r w:rsidR="00A32C96" w:rsidRPr="00127A78">
        <w:rPr>
          <w:rFonts w:ascii="Calibri" w:hAnsi="Calibri" w:cs="Calibri"/>
          <w:color w:val="000000" w:themeColor="text1"/>
          <w:sz w:val="22"/>
        </w:rPr>
        <w:tab/>
        <w:t>(10/5)</w:t>
      </w:r>
    </w:p>
    <w:p w14:paraId="293A597C" w14:textId="77777777" w:rsidR="00106A9D" w:rsidRPr="00127A78" w:rsidRDefault="003A7B1C" w:rsidP="003A7B1C">
      <w:pPr>
        <w:pStyle w:val="Heading4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5A1782" w:rsidRPr="00127A78">
        <w:rPr>
          <w:rFonts w:ascii="Calibri" w:hAnsi="Calibri" w:cs="Calibri"/>
          <w:color w:val="000000" w:themeColor="text1"/>
          <w:sz w:val="22"/>
        </w:rPr>
        <w:tab/>
      </w:r>
      <w:r w:rsidR="005A1782" w:rsidRPr="00127A78">
        <w:rPr>
          <w:rFonts w:ascii="Calibri" w:hAnsi="Calibri" w:cs="Calibri"/>
          <w:color w:val="000000" w:themeColor="text1"/>
          <w:sz w:val="22"/>
        </w:rPr>
        <w:tab/>
      </w:r>
      <w:r w:rsidR="005A1782" w:rsidRPr="00127A78">
        <w:rPr>
          <w:rFonts w:ascii="Calibri" w:hAnsi="Calibri" w:cs="Calibri"/>
          <w:color w:val="000000" w:themeColor="text1"/>
          <w:sz w:val="22"/>
        </w:rPr>
        <w:tab/>
      </w:r>
      <w:r w:rsidR="005A1782" w:rsidRPr="00127A78">
        <w:rPr>
          <w:rFonts w:ascii="Calibri" w:hAnsi="Calibri" w:cs="Calibri"/>
          <w:color w:val="000000" w:themeColor="text1"/>
          <w:sz w:val="22"/>
        </w:rPr>
        <w:tab/>
      </w:r>
    </w:p>
    <w:p w14:paraId="3E87A218" w14:textId="77777777" w:rsidR="00106A9D" w:rsidRPr="00127A78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History Colorado: Fort Garland, CO</w:t>
      </w:r>
    </w:p>
    <w:p w14:paraId="74624776" w14:textId="77777777" w:rsidR="00106A9D" w:rsidRPr="00127A78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“The Tomorrow of Violence: Slavery, Kinship, and Community in the </w:t>
      </w:r>
    </w:p>
    <w:p w14:paraId="795C6469" w14:textId="77777777" w:rsidR="00A32C96" w:rsidRPr="00127A78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Borderlands.” Keynote for </w:t>
      </w:r>
      <w:r w:rsidR="00A32C96" w:rsidRPr="00127A78">
        <w:rPr>
          <w:rFonts w:ascii="Calibri" w:hAnsi="Calibri" w:cs="Calibri"/>
          <w:color w:val="000000" w:themeColor="text1"/>
          <w:sz w:val="22"/>
        </w:rPr>
        <w:t xml:space="preserve">History Colorado </w:t>
      </w:r>
      <w:r w:rsidRPr="00127A78">
        <w:rPr>
          <w:rFonts w:ascii="Calibri" w:hAnsi="Calibri" w:cs="Calibri"/>
          <w:color w:val="000000" w:themeColor="text1"/>
          <w:sz w:val="22"/>
        </w:rPr>
        <w:t>Exhibit</w:t>
      </w:r>
    </w:p>
    <w:p w14:paraId="68851B95" w14:textId="77777777" w:rsidR="00106A9D" w:rsidRPr="00127A78" w:rsidRDefault="00A32C9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106A9D" w:rsidRPr="00127A78">
        <w:rPr>
          <w:rFonts w:ascii="Calibri" w:hAnsi="Calibri" w:cs="Calibri"/>
          <w:i/>
          <w:color w:val="000000" w:themeColor="text1"/>
          <w:sz w:val="22"/>
        </w:rPr>
        <w:t>Unsilenced: Indigenous Enslavement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106A9D" w:rsidRPr="00127A78">
        <w:rPr>
          <w:rFonts w:ascii="Calibri" w:hAnsi="Calibri" w:cs="Calibri"/>
          <w:i/>
          <w:color w:val="000000" w:themeColor="text1"/>
          <w:sz w:val="22"/>
        </w:rPr>
        <w:t>In Southern Colorado</w:t>
      </w:r>
      <w:r w:rsidR="00106A9D" w:rsidRPr="00127A78">
        <w:rPr>
          <w:rFonts w:ascii="Calibri" w:hAnsi="Calibri" w:cs="Calibri"/>
          <w:color w:val="000000" w:themeColor="text1"/>
          <w:sz w:val="22"/>
        </w:rPr>
        <w:t>. (9/30)</w:t>
      </w:r>
    </w:p>
    <w:p w14:paraId="558024AE" w14:textId="77777777" w:rsidR="00106A9D" w:rsidRPr="00127A78" w:rsidRDefault="00106A9D" w:rsidP="003517D1">
      <w:pPr>
        <w:rPr>
          <w:rFonts w:ascii="Calibri" w:hAnsi="Calibri" w:cs="Calibri"/>
          <w:color w:val="000000" w:themeColor="text1"/>
          <w:sz w:val="22"/>
          <w:u w:val="single"/>
        </w:rPr>
      </w:pPr>
    </w:p>
    <w:p w14:paraId="300C0339" w14:textId="77777777" w:rsidR="00106A9D" w:rsidRPr="00127A78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Museum of the American Indian: Smithsonian Institution</w:t>
      </w:r>
    </w:p>
    <w:p w14:paraId="57E47DA5" w14:textId="77777777" w:rsidR="00106A9D" w:rsidRPr="00127A78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“The Other Slavery: Histories of Indian Bondage from New Spain to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Southwestern United States.” Symposium Panelist (9/2</w:t>
      </w:r>
      <w:r w:rsidR="00C53872" w:rsidRPr="00127A78">
        <w:rPr>
          <w:rFonts w:ascii="Calibri" w:hAnsi="Calibri" w:cs="Calibri"/>
          <w:color w:val="000000" w:themeColor="text1"/>
          <w:sz w:val="22"/>
        </w:rPr>
        <w:t>5</w:t>
      </w:r>
      <w:r w:rsidRPr="00127A78">
        <w:rPr>
          <w:rFonts w:ascii="Calibri" w:hAnsi="Calibri" w:cs="Calibri"/>
          <w:color w:val="000000" w:themeColor="text1"/>
          <w:sz w:val="22"/>
        </w:rPr>
        <w:t>-27)</w:t>
      </w:r>
    </w:p>
    <w:p w14:paraId="73B4F7E8" w14:textId="77777777" w:rsidR="00106A9D" w:rsidRPr="00127A78" w:rsidRDefault="00106A9D" w:rsidP="003517D1">
      <w:pPr>
        <w:rPr>
          <w:rFonts w:ascii="Calibri" w:hAnsi="Calibri" w:cs="Calibri"/>
          <w:color w:val="000000" w:themeColor="text1"/>
          <w:sz w:val="22"/>
        </w:rPr>
      </w:pPr>
    </w:p>
    <w:p w14:paraId="00977EBD" w14:textId="77777777" w:rsidR="00F311B9" w:rsidRPr="00127A78" w:rsidRDefault="00F311B9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4EE5CB16" w14:textId="77777777" w:rsidR="00F311B9" w:rsidRPr="00127A78" w:rsidRDefault="00F311B9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Featured Speaker, “Borderlands of Southern Colorado” </w:t>
      </w:r>
    </w:p>
    <w:p w14:paraId="60ACEE32" w14:textId="77777777" w:rsidR="00F311B9" w:rsidRPr="00127A78" w:rsidRDefault="00F311B9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Teachers’ Workshop (6/22, 6/26)</w:t>
      </w:r>
    </w:p>
    <w:p w14:paraId="653AEC59" w14:textId="77777777" w:rsidR="00F311B9" w:rsidRPr="00127A78" w:rsidRDefault="00F311B9" w:rsidP="003517D1">
      <w:pPr>
        <w:rPr>
          <w:rFonts w:ascii="Calibri" w:hAnsi="Calibri" w:cs="Calibri"/>
          <w:color w:val="000000" w:themeColor="text1"/>
          <w:sz w:val="22"/>
        </w:rPr>
      </w:pPr>
    </w:p>
    <w:p w14:paraId="2089F9A9" w14:textId="77777777" w:rsidR="00584390" w:rsidRPr="00127A78" w:rsidRDefault="00584390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American Archaeology, San Francisco, CA</w:t>
      </w:r>
    </w:p>
    <w:p w14:paraId="683B8E60" w14:textId="77777777" w:rsidR="00584390" w:rsidRPr="00127A78" w:rsidRDefault="00584390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Festschrift comment for Dr. Catherine Cameron (4/15)</w:t>
      </w:r>
    </w:p>
    <w:p w14:paraId="4FD1EBBD" w14:textId="77777777" w:rsidR="00584390" w:rsidRPr="00127A78" w:rsidRDefault="00584390" w:rsidP="003517D1">
      <w:pPr>
        <w:rPr>
          <w:rFonts w:ascii="Calibri" w:hAnsi="Calibri" w:cs="Calibri"/>
          <w:color w:val="000000" w:themeColor="text1"/>
          <w:sz w:val="22"/>
        </w:rPr>
      </w:pPr>
    </w:p>
    <w:p w14:paraId="434D9CF5" w14:textId="77777777" w:rsidR="00EB0531" w:rsidRPr="00127A78" w:rsidRDefault="00EB053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 xml:space="preserve">Texas A&amp;M University, </w:t>
      </w:r>
      <w:r w:rsidR="00223A56" w:rsidRPr="00127A78">
        <w:rPr>
          <w:rFonts w:ascii="Calibri" w:hAnsi="Calibri" w:cs="Calibri"/>
          <w:color w:val="000000" w:themeColor="text1"/>
          <w:sz w:val="22"/>
          <w:u w:val="single"/>
        </w:rPr>
        <w:t>College Station, TX</w:t>
      </w:r>
    </w:p>
    <w:p w14:paraId="138B410B" w14:textId="77777777" w:rsidR="00223A56" w:rsidRPr="00127A78" w:rsidRDefault="00223A5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AHA-sponsored grad workshop on publishing articles </w:t>
      </w:r>
    </w:p>
    <w:p w14:paraId="604AF4E6" w14:textId="77777777" w:rsidR="00223A56" w:rsidRPr="00127A78" w:rsidRDefault="00223A5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 scholarly journals (2/12)</w:t>
      </w:r>
    </w:p>
    <w:p w14:paraId="36A1F458" w14:textId="77777777" w:rsidR="001C1F2F" w:rsidRPr="00127A78" w:rsidRDefault="001C1F2F" w:rsidP="003517D1">
      <w:pPr>
        <w:rPr>
          <w:rFonts w:ascii="Calibri" w:hAnsi="Calibri" w:cs="Calibri"/>
          <w:color w:val="000000" w:themeColor="text1"/>
          <w:sz w:val="22"/>
        </w:rPr>
      </w:pPr>
    </w:p>
    <w:p w14:paraId="7E27B72C" w14:textId="77777777" w:rsidR="00270AC8" w:rsidRPr="00127A78" w:rsidRDefault="00270AC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 xml:space="preserve">Agnes Scott College, Atlanta, GA </w:t>
      </w:r>
    </w:p>
    <w:p w14:paraId="54AAFFB4" w14:textId="77777777" w:rsidR="00270AC8" w:rsidRPr="00127A78" w:rsidRDefault="00270AC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Senior Seminar on </w:t>
      </w:r>
      <w:r w:rsidRPr="00127A78">
        <w:rPr>
          <w:rFonts w:ascii="Calibri" w:hAnsi="Calibri" w:cs="Calibri"/>
          <w:i/>
          <w:color w:val="000000" w:themeColor="text1"/>
          <w:sz w:val="22"/>
        </w:rPr>
        <w:t>TPH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and Campus Slaveries Roundtable </w:t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(</w:t>
      </w:r>
      <w:r w:rsidRPr="00127A78">
        <w:rPr>
          <w:rFonts w:ascii="Calibri" w:hAnsi="Calibri" w:cs="Calibri"/>
          <w:color w:val="000000" w:themeColor="text1"/>
          <w:sz w:val="22"/>
        </w:rPr>
        <w:t>2/4)</w:t>
      </w:r>
    </w:p>
    <w:p w14:paraId="3F208BCF" w14:textId="77777777" w:rsidR="00270AC8" w:rsidRPr="00127A78" w:rsidRDefault="00270AC8" w:rsidP="003517D1">
      <w:pPr>
        <w:rPr>
          <w:rFonts w:ascii="Calibri" w:hAnsi="Calibri" w:cs="Calibri"/>
          <w:color w:val="000000" w:themeColor="text1"/>
          <w:sz w:val="22"/>
        </w:rPr>
      </w:pPr>
    </w:p>
    <w:p w14:paraId="5EA061DC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Association, Albuquerque, NM</w:t>
      </w:r>
    </w:p>
    <w:p w14:paraId="49D710B5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Discussant, “West by Southwest.” 10/17)</w:t>
      </w:r>
    </w:p>
    <w:p w14:paraId="5AA8DD26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</w:rPr>
      </w:pPr>
    </w:p>
    <w:p w14:paraId="1B38DC24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Association, Albuquerque, NM</w:t>
      </w:r>
    </w:p>
    <w:p w14:paraId="6F6202AE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panelist, “New Mexico as Meeting Ground of Cultures.” (10/15)</w:t>
      </w:r>
    </w:p>
    <w:p w14:paraId="1E0DB07E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E389F2D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lastRenderedPageBreak/>
        <w:t>2020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Western History Association, Albuquerque, NM</w:t>
      </w:r>
    </w:p>
    <w:p w14:paraId="2D3F4D2D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Invited Consultant, “New approaches to Native American History in our National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>Parks.” (10/14)</w:t>
      </w:r>
    </w:p>
    <w:p w14:paraId="70808A4A" w14:textId="77777777" w:rsidR="004769A8" w:rsidRPr="00127A78" w:rsidRDefault="004769A8" w:rsidP="003517D1">
      <w:pPr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E463C03" w14:textId="77777777" w:rsidR="006E3287" w:rsidRPr="00127A78" w:rsidRDefault="006E3287" w:rsidP="003517D1">
      <w:pPr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Chair, Richard B. Orsi Prize Committee. </w:t>
      </w:r>
      <w:r w:rsidRPr="00127A78">
        <w:rPr>
          <w:rFonts w:ascii="Calibri" w:hAnsi="Calibri" w:cs="Calibri"/>
          <w:i/>
          <w:color w:val="000000" w:themeColor="text1"/>
          <w:sz w:val="22"/>
          <w:szCs w:val="22"/>
        </w:rPr>
        <w:t>California History</w:t>
      </w:r>
    </w:p>
    <w:p w14:paraId="3778ED9F" w14:textId="77777777" w:rsidR="006E3287" w:rsidRPr="00127A78" w:rsidRDefault="006E3287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540BEE2" w14:textId="77777777" w:rsidR="00433189" w:rsidRPr="00127A78" w:rsidRDefault="00433189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Georgia Tech University, Atlanta, GA</w:t>
      </w:r>
    </w:p>
    <w:p w14:paraId="0FE7C0F1" w14:textId="77777777" w:rsidR="00433189" w:rsidRPr="00127A78" w:rsidRDefault="00433189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>Keynote Speaker, Phi Alpha Theta Banquet (</w:t>
      </w:r>
      <w:r w:rsidR="008C2F50" w:rsidRPr="00127A78">
        <w:rPr>
          <w:rFonts w:ascii="Calibri" w:hAnsi="Calibri" w:cs="Calibri"/>
          <w:color w:val="000000" w:themeColor="text1"/>
          <w:sz w:val="22"/>
          <w:szCs w:val="22"/>
        </w:rPr>
        <w:t>rescheduled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48E1930D" w14:textId="77777777" w:rsidR="00433189" w:rsidRPr="00127A78" w:rsidRDefault="00433189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0D327BA" w14:textId="77777777" w:rsidR="00F46713" w:rsidRPr="00127A78" w:rsidRDefault="00F46713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2020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University of West Georgia, Carrollton, GA</w:t>
      </w:r>
    </w:p>
    <w:p w14:paraId="0FA7C16C" w14:textId="77777777" w:rsidR="00F46713" w:rsidRPr="00127A78" w:rsidRDefault="00F46713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>Seminar on History of Slavery at UGA project</w:t>
      </w:r>
      <w:r w:rsidR="00433189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(2/26)</w:t>
      </w:r>
    </w:p>
    <w:p w14:paraId="31B3FE36" w14:textId="77777777" w:rsidR="008C2F50" w:rsidRPr="00127A78" w:rsidRDefault="008C2F50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12C3D60" w14:textId="77777777" w:rsidR="0000635E" w:rsidRPr="00127A78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Western History Association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, Las Vegas, NV</w:t>
      </w:r>
    </w:p>
    <w:p w14:paraId="793B6AF5" w14:textId="77777777" w:rsidR="0000635E" w:rsidRPr="00127A78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>Session Organizer and Discussant: “Unholy Union: Southern History meets</w:t>
      </w:r>
    </w:p>
    <w:p w14:paraId="77832619" w14:textId="77777777" w:rsidR="0000635E" w:rsidRPr="00127A78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>Western History.</w:t>
      </w:r>
      <w:r w:rsidR="00433189" w:rsidRPr="00127A78">
        <w:rPr>
          <w:rFonts w:ascii="Calibri" w:hAnsi="Calibri" w:cs="Calibri"/>
          <w:color w:val="000000" w:themeColor="text1"/>
          <w:sz w:val="22"/>
          <w:szCs w:val="22"/>
        </w:rPr>
        <w:t>” (10/18)</w:t>
      </w:r>
    </w:p>
    <w:p w14:paraId="7D5978E7" w14:textId="77777777" w:rsidR="0000635E" w:rsidRPr="00127A78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C801E71" w14:textId="77777777" w:rsidR="00DE1CE4" w:rsidRPr="00127A78" w:rsidRDefault="00DE1CE4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University of Alabama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, Tuscaloosa</w:t>
      </w:r>
    </w:p>
    <w:p w14:paraId="0A1CBDE1" w14:textId="77777777" w:rsidR="00DE1CE4" w:rsidRPr="00127A78" w:rsidRDefault="00DE1CE4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>Seminar in Interdisciplinary Historical Writing (</w:t>
      </w:r>
      <w:r w:rsidR="0000635E" w:rsidRPr="00127A78">
        <w:rPr>
          <w:rFonts w:ascii="Calibri" w:hAnsi="Calibri" w:cs="Calibri"/>
          <w:color w:val="000000" w:themeColor="text1"/>
          <w:sz w:val="22"/>
          <w:szCs w:val="22"/>
        </w:rPr>
        <w:t>10/3)</w:t>
      </w:r>
    </w:p>
    <w:p w14:paraId="0BAD18B7" w14:textId="77777777" w:rsidR="00DE1CE4" w:rsidRPr="00127A78" w:rsidRDefault="00DE1CE4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A99CBE5" w14:textId="77777777" w:rsidR="005E6745" w:rsidRPr="00127A78" w:rsidRDefault="005E6745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National Council on Public History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, Hartford, CT. Invited session: “How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to publish in </w:t>
      </w:r>
      <w:r w:rsidRPr="00127A78">
        <w:rPr>
          <w:rFonts w:ascii="Calibri" w:hAnsi="Calibri" w:cs="Calibri"/>
          <w:i/>
          <w:color w:val="000000" w:themeColor="text1"/>
          <w:sz w:val="22"/>
          <w:szCs w:val="22"/>
        </w:rPr>
        <w:t xml:space="preserve">The Public Historian.”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(3/29)</w:t>
      </w:r>
    </w:p>
    <w:p w14:paraId="492FD87F" w14:textId="77777777" w:rsidR="005E6745" w:rsidRPr="00127A78" w:rsidRDefault="005E6745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B9164D7" w14:textId="77777777" w:rsidR="00522DAC" w:rsidRPr="00127A78" w:rsidRDefault="00522DAC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University of Georgia</w:t>
      </w:r>
      <w:r w:rsidR="00DE1CE4" w:rsidRPr="00127A78">
        <w:rPr>
          <w:rFonts w:ascii="Calibri" w:hAnsi="Calibri" w:cs="Calibri"/>
          <w:color w:val="000000" w:themeColor="text1"/>
          <w:sz w:val="22"/>
          <w:szCs w:val="22"/>
        </w:rPr>
        <w:t>, Athens</w:t>
      </w:r>
    </w:p>
    <w:p w14:paraId="23D66ABE" w14:textId="77777777" w:rsidR="005E6745" w:rsidRPr="00127A78" w:rsidRDefault="005E6745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Invited Lecture: “There, and Back Again: Traversing Histories Across the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North American ‘Souths’.” (2/21)</w:t>
      </w:r>
    </w:p>
    <w:p w14:paraId="73C9BE4E" w14:textId="77777777" w:rsidR="00522DAC" w:rsidRPr="00127A78" w:rsidRDefault="00522DAC" w:rsidP="003517D1">
      <w:pPr>
        <w:rPr>
          <w:rFonts w:ascii="Calibri" w:hAnsi="Calibri" w:cs="Calibri"/>
          <w:color w:val="000000" w:themeColor="text1"/>
          <w:sz w:val="22"/>
        </w:rPr>
      </w:pPr>
    </w:p>
    <w:p w14:paraId="1D96BAE3" w14:textId="77777777" w:rsidR="003034C0" w:rsidRPr="00127A78" w:rsidRDefault="00522DAC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UC Santa Barbara</w:t>
      </w:r>
      <w:r w:rsidRPr="00127A78">
        <w:rPr>
          <w:rFonts w:ascii="Calibri" w:hAnsi="Calibri" w:cs="Calibri"/>
          <w:color w:val="000000" w:themeColor="text1"/>
          <w:sz w:val="22"/>
        </w:rPr>
        <w:t>, Santa Barbara CA</w:t>
      </w:r>
    </w:p>
    <w:p w14:paraId="3A8C5661" w14:textId="77777777" w:rsidR="00522DAC" w:rsidRPr="00127A78" w:rsidRDefault="00522DAC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Anthropology Brown Bag: “Trauma, Memory, Narrative”</w:t>
      </w:r>
    </w:p>
    <w:p w14:paraId="34DA9EC1" w14:textId="77777777" w:rsidR="003034C0" w:rsidRPr="00127A78" w:rsidRDefault="003034C0" w:rsidP="003517D1">
      <w:pPr>
        <w:rPr>
          <w:rFonts w:ascii="Calibri" w:hAnsi="Calibri" w:cs="Calibri"/>
          <w:color w:val="000000" w:themeColor="text1"/>
          <w:sz w:val="22"/>
        </w:rPr>
      </w:pPr>
    </w:p>
    <w:p w14:paraId="420931F2" w14:textId="77777777" w:rsidR="00BB3D9D" w:rsidRPr="00127A78" w:rsidRDefault="00BB3D9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Flintridge Preparatory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Altadena, CA </w:t>
      </w:r>
    </w:p>
    <w:p w14:paraId="75CDF6F7" w14:textId="77777777" w:rsidR="00BB3D9D" w:rsidRPr="00127A78" w:rsidRDefault="00BB3D9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undergraduate lecture: “Indians, Cattle, Cowboys &amp; Slaves in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Transborder West.” (11/29)</w:t>
      </w:r>
    </w:p>
    <w:p w14:paraId="79884AB4" w14:textId="77777777" w:rsidR="00BB3D9D" w:rsidRPr="00127A78" w:rsidRDefault="00BB3D9D" w:rsidP="003517D1">
      <w:pPr>
        <w:rPr>
          <w:rFonts w:ascii="Calibri" w:hAnsi="Calibri" w:cs="Calibri"/>
          <w:color w:val="000000" w:themeColor="text1"/>
          <w:sz w:val="22"/>
        </w:rPr>
      </w:pPr>
    </w:p>
    <w:p w14:paraId="7CA6C7A9" w14:textId="77777777" w:rsidR="003A7130" w:rsidRPr="00127A78" w:rsidRDefault="003A7130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Alabama</w:t>
      </w:r>
      <w:r w:rsidRPr="00127A78">
        <w:rPr>
          <w:rFonts w:ascii="Calibri" w:hAnsi="Calibri" w:cs="Calibri"/>
          <w:color w:val="000000" w:themeColor="text1"/>
          <w:sz w:val="22"/>
        </w:rPr>
        <w:t>, Tuscaloosa</w:t>
      </w:r>
    </w:p>
    <w:p w14:paraId="25468A5E" w14:textId="77777777" w:rsidR="003A7130" w:rsidRPr="00127A78" w:rsidRDefault="003A7130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undergraduate lecture: “From Cold War to Red Power: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Termination, Relocation, and Indian Civil Rights.” (11/1)</w:t>
      </w:r>
    </w:p>
    <w:p w14:paraId="1E370840" w14:textId="77777777" w:rsidR="003A7130" w:rsidRPr="00127A78" w:rsidRDefault="003A7130" w:rsidP="003517D1">
      <w:pPr>
        <w:rPr>
          <w:rFonts w:ascii="Calibri" w:hAnsi="Calibri" w:cs="Calibri"/>
          <w:color w:val="000000" w:themeColor="text1"/>
          <w:sz w:val="22"/>
        </w:rPr>
      </w:pPr>
    </w:p>
    <w:p w14:paraId="40443965" w14:textId="77777777" w:rsidR="000A7B26" w:rsidRPr="00127A78" w:rsidRDefault="000A7B2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127A78">
        <w:rPr>
          <w:rFonts w:ascii="Calibri" w:hAnsi="Calibri" w:cs="Calibri"/>
          <w:color w:val="000000" w:themeColor="text1"/>
          <w:sz w:val="22"/>
        </w:rPr>
        <w:t>, San Antonio, Texas</w:t>
      </w:r>
    </w:p>
    <w:p w14:paraId="145AAFBC" w14:textId="77777777" w:rsidR="003A7130" w:rsidRPr="00127A78" w:rsidRDefault="000A7B2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Moderator &amp; Comment, “Reimagining Expansion: New Narratives of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Race, Gender, and Violence.”</w:t>
      </w:r>
      <w:r w:rsidR="0062773B" w:rsidRPr="00127A78">
        <w:rPr>
          <w:rFonts w:ascii="Calibri" w:hAnsi="Calibri" w:cs="Calibri"/>
          <w:color w:val="000000" w:themeColor="text1"/>
          <w:sz w:val="22"/>
        </w:rPr>
        <w:t xml:space="preserve"> (10/19)</w:t>
      </w:r>
    </w:p>
    <w:p w14:paraId="7614832E" w14:textId="77777777" w:rsidR="003A7130" w:rsidRPr="00127A78" w:rsidRDefault="003A7130" w:rsidP="003517D1">
      <w:pPr>
        <w:rPr>
          <w:rFonts w:ascii="Calibri" w:hAnsi="Calibri" w:cs="Calibri"/>
          <w:color w:val="000000" w:themeColor="text1"/>
          <w:sz w:val="22"/>
        </w:rPr>
      </w:pPr>
    </w:p>
    <w:p w14:paraId="0BF96B48" w14:textId="77777777" w:rsidR="00FB093B" w:rsidRPr="00127A78" w:rsidRDefault="00FB093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Robert Penn Warren Center for the Humanities</w:t>
      </w:r>
      <w:r w:rsidRPr="00127A78">
        <w:rPr>
          <w:rFonts w:ascii="Calibri" w:hAnsi="Calibri" w:cs="Calibri"/>
          <w:color w:val="000000" w:themeColor="text1"/>
          <w:sz w:val="22"/>
        </w:rPr>
        <w:t>, Vanderbilt Univ.</w:t>
      </w:r>
    </w:p>
    <w:p w14:paraId="7A956E76" w14:textId="77777777" w:rsidR="00FB093B" w:rsidRPr="00127A78" w:rsidRDefault="00FB093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Final seminar talk: “Veins &amp; Arteries beneath the Breasts of the World.”</w:t>
      </w:r>
    </w:p>
    <w:p w14:paraId="51BBA5BE" w14:textId="77777777" w:rsidR="00FB093B" w:rsidRPr="00127A78" w:rsidRDefault="0062773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(5/2</w:t>
      </w:r>
      <w:r w:rsidR="00FB093B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26D2540D" w14:textId="77777777" w:rsidR="00FB093B" w:rsidRPr="00127A78" w:rsidRDefault="00FB093B" w:rsidP="003517D1">
      <w:pPr>
        <w:rPr>
          <w:rFonts w:ascii="Calibri" w:hAnsi="Calibri" w:cs="Calibri"/>
          <w:color w:val="000000" w:themeColor="text1"/>
          <w:sz w:val="22"/>
        </w:rPr>
      </w:pPr>
    </w:p>
    <w:p w14:paraId="6DEF2B05" w14:textId="77777777" w:rsidR="006D382B" w:rsidRPr="00127A78" w:rsidRDefault="006D382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Pennsylvania State University</w:t>
      </w:r>
      <w:r w:rsidRPr="00127A78">
        <w:rPr>
          <w:rFonts w:ascii="Calibri" w:hAnsi="Calibri" w:cs="Calibri"/>
          <w:color w:val="000000" w:themeColor="text1"/>
          <w:sz w:val="22"/>
        </w:rPr>
        <w:t>, State College, PA</w:t>
      </w:r>
    </w:p>
    <w:p w14:paraId="0B5256C8" w14:textId="77777777" w:rsidR="0062773B" w:rsidRPr="00127A78" w:rsidRDefault="006D382B" w:rsidP="003517D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faculty, </w:t>
      </w:r>
      <w:r w:rsidR="00213F3A" w:rsidRPr="00127A78">
        <w:rPr>
          <w:rFonts w:ascii="Calibri" w:hAnsi="Calibri" w:cs="Calibri"/>
          <w:color w:val="000000" w:themeColor="text1"/>
          <w:sz w:val="22"/>
        </w:rPr>
        <w:t xml:space="preserve">Many Wests manuscript workshop, for Patricia Norby’s </w:t>
      </w:r>
      <w:r w:rsidR="00213F3A" w:rsidRPr="00127A78">
        <w:rPr>
          <w:rFonts w:ascii="Calibri" w:hAnsi="Calibri" w:cs="Calibri"/>
          <w:color w:val="000000" w:themeColor="text1"/>
          <w:sz w:val="22"/>
        </w:rPr>
        <w:tab/>
      </w:r>
      <w:r w:rsidR="00213F3A" w:rsidRPr="00127A78">
        <w:rPr>
          <w:rFonts w:ascii="Calibri" w:hAnsi="Calibri" w:cs="Calibri"/>
          <w:color w:val="000000" w:themeColor="text1"/>
          <w:sz w:val="22"/>
        </w:rPr>
        <w:tab/>
      </w:r>
      <w:r w:rsidR="00213F3A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213F3A" w:rsidRPr="00127A78">
        <w:rPr>
          <w:rFonts w:ascii="Calibri" w:hAnsi="Calibri" w:cs="Calibri"/>
          <w:color w:val="000000" w:themeColor="text1"/>
          <w:sz w:val="22"/>
        </w:rPr>
        <w:t xml:space="preserve">“Water, Bones, and Bombs: Three Artists and the Fight for Northern </w:t>
      </w:r>
      <w:r w:rsidR="00670BF4" w:rsidRPr="00127A78">
        <w:rPr>
          <w:rFonts w:ascii="Calibri" w:hAnsi="Calibri" w:cs="Calibri"/>
          <w:color w:val="000000" w:themeColor="text1"/>
          <w:sz w:val="22"/>
        </w:rPr>
        <w:tab/>
      </w:r>
      <w:r w:rsidR="00670BF4" w:rsidRPr="00127A78">
        <w:rPr>
          <w:rFonts w:ascii="Calibri" w:hAnsi="Calibri" w:cs="Calibri"/>
          <w:color w:val="000000" w:themeColor="text1"/>
          <w:sz w:val="22"/>
        </w:rPr>
        <w:tab/>
      </w:r>
      <w:r w:rsidR="00670BF4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670BF4" w:rsidRPr="00127A78">
        <w:rPr>
          <w:rFonts w:ascii="Calibri" w:hAnsi="Calibri" w:cs="Calibri"/>
          <w:color w:val="000000" w:themeColor="text1"/>
          <w:sz w:val="22"/>
        </w:rPr>
        <w:t xml:space="preserve">New </w:t>
      </w:r>
      <w:r w:rsidR="0062773B" w:rsidRPr="00127A78">
        <w:rPr>
          <w:rFonts w:ascii="Calibri" w:hAnsi="Calibri" w:cs="Calibri"/>
          <w:color w:val="000000" w:themeColor="text1"/>
          <w:sz w:val="22"/>
        </w:rPr>
        <w:t>Mexico.” (4/4-6</w:t>
      </w:r>
      <w:r w:rsidR="00213F3A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70D7E2C9" w14:textId="77777777" w:rsidR="0062773B" w:rsidRPr="00127A78" w:rsidRDefault="0062773B" w:rsidP="003517D1">
      <w:pPr>
        <w:rPr>
          <w:rFonts w:ascii="Calibri" w:hAnsi="Calibri" w:cs="Calibri"/>
          <w:color w:val="000000" w:themeColor="text1"/>
          <w:sz w:val="22"/>
        </w:rPr>
      </w:pPr>
    </w:p>
    <w:p w14:paraId="252438B3" w14:textId="77777777" w:rsidR="006D382B" w:rsidRPr="00127A78" w:rsidRDefault="006D382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Texas A&amp;M University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Arlington, TX </w:t>
      </w:r>
    </w:p>
    <w:p w14:paraId="799FF248" w14:textId="77777777" w:rsidR="006D382B" w:rsidRPr="00127A78" w:rsidRDefault="006D382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Keynote speaker for annual History Graduate Student Conference. </w:t>
      </w:r>
      <w:r w:rsidR="00143B1A" w:rsidRPr="00127A78">
        <w:rPr>
          <w:rFonts w:ascii="Calibri" w:hAnsi="Calibri" w:cs="Calibri"/>
          <w:color w:val="000000" w:themeColor="text1"/>
          <w:sz w:val="22"/>
        </w:rPr>
        <w:tab/>
      </w:r>
      <w:r w:rsidR="00143B1A" w:rsidRPr="00127A78">
        <w:rPr>
          <w:rFonts w:ascii="Calibri" w:hAnsi="Calibri" w:cs="Calibri"/>
          <w:color w:val="000000" w:themeColor="text1"/>
          <w:sz w:val="22"/>
        </w:rPr>
        <w:tab/>
      </w:r>
      <w:r w:rsidR="00143B1A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143B1A" w:rsidRPr="00127A78">
        <w:rPr>
          <w:rFonts w:ascii="Calibri" w:hAnsi="Calibri" w:cs="Calibri"/>
          <w:color w:val="000000" w:themeColor="text1"/>
          <w:sz w:val="22"/>
        </w:rPr>
        <w:t xml:space="preserve">“Mesa </w:t>
      </w:r>
      <w:r w:rsidR="00143B1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of Sorrows: Archaeology, History, and the Ghosts of Awat’ovi </w:t>
      </w:r>
      <w:r w:rsidR="00143B1A" w:rsidRPr="00127A78">
        <w:rPr>
          <w:rFonts w:ascii="Calibri" w:hAnsi="Calibri" w:cs="Calibri"/>
          <w:color w:val="000000" w:themeColor="text1"/>
          <w:sz w:val="22"/>
        </w:rPr>
        <w:tab/>
      </w:r>
      <w:r w:rsidR="00143B1A" w:rsidRPr="00127A78">
        <w:rPr>
          <w:rFonts w:ascii="Calibri" w:hAnsi="Calibri" w:cs="Calibri"/>
          <w:color w:val="000000" w:themeColor="text1"/>
          <w:sz w:val="22"/>
        </w:rPr>
        <w:tab/>
      </w:r>
      <w:r w:rsidR="00143B1A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143B1A" w:rsidRPr="00127A78">
        <w:rPr>
          <w:rFonts w:ascii="Calibri" w:hAnsi="Calibri" w:cs="Calibri"/>
          <w:color w:val="000000" w:themeColor="text1"/>
          <w:sz w:val="22"/>
        </w:rPr>
        <w:t xml:space="preserve">Pueblo.” </w:t>
      </w:r>
      <w:r w:rsidR="0062773B" w:rsidRPr="00127A78">
        <w:rPr>
          <w:rFonts w:ascii="Calibri" w:hAnsi="Calibri" w:cs="Calibri"/>
          <w:color w:val="000000" w:themeColor="text1"/>
          <w:sz w:val="22"/>
        </w:rPr>
        <w:t>(3/23</w:t>
      </w:r>
      <w:r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081EAA66" w14:textId="77777777" w:rsidR="006D2D36" w:rsidRPr="00127A78" w:rsidRDefault="006D2D36" w:rsidP="003517D1">
      <w:pPr>
        <w:rPr>
          <w:rFonts w:ascii="Calibri" w:hAnsi="Calibri" w:cs="Calibri"/>
          <w:color w:val="000000" w:themeColor="text1"/>
          <w:sz w:val="22"/>
        </w:rPr>
      </w:pPr>
    </w:p>
    <w:p w14:paraId="1B7BB04C" w14:textId="77777777" w:rsidR="0099265B" w:rsidRPr="00127A78" w:rsidRDefault="0007633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Fort Lewis College</w:t>
      </w:r>
      <w:r w:rsidRPr="00127A78">
        <w:rPr>
          <w:rFonts w:ascii="Calibri" w:hAnsi="Calibri" w:cs="Calibri"/>
          <w:color w:val="000000" w:themeColor="text1"/>
          <w:sz w:val="22"/>
        </w:rPr>
        <w:t>, Durango, CO</w:t>
      </w:r>
    </w:p>
    <w:p w14:paraId="732711A6" w14:textId="77777777" w:rsidR="00076338" w:rsidRPr="00127A78" w:rsidRDefault="0007633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Keynote speaker for annual Reece Kell</w:t>
      </w:r>
      <w:r w:rsidR="00670BF4" w:rsidRPr="00127A78">
        <w:rPr>
          <w:rFonts w:ascii="Calibri" w:hAnsi="Calibri" w:cs="Calibri"/>
          <w:color w:val="000000" w:themeColor="text1"/>
          <w:sz w:val="22"/>
        </w:rPr>
        <w:t xml:space="preserve">y History lecture. “Mesa of </w:t>
      </w:r>
      <w:r w:rsidR="00670BF4" w:rsidRPr="00127A78">
        <w:rPr>
          <w:rFonts w:ascii="Calibri" w:hAnsi="Calibri" w:cs="Calibri"/>
          <w:color w:val="000000" w:themeColor="text1"/>
          <w:sz w:val="22"/>
        </w:rPr>
        <w:tab/>
      </w:r>
      <w:r w:rsidR="00670BF4" w:rsidRPr="00127A78">
        <w:rPr>
          <w:rFonts w:ascii="Calibri" w:hAnsi="Calibri" w:cs="Calibri"/>
          <w:color w:val="000000" w:themeColor="text1"/>
          <w:sz w:val="22"/>
        </w:rPr>
        <w:tab/>
      </w:r>
      <w:r w:rsidR="00670BF4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Sorrows: Archaeology, History, and the Ghosts of</w:t>
      </w:r>
      <w:r w:rsidR="0062773B" w:rsidRPr="00127A78">
        <w:rPr>
          <w:rFonts w:ascii="Calibri" w:hAnsi="Calibri" w:cs="Calibri"/>
          <w:color w:val="000000" w:themeColor="text1"/>
          <w:sz w:val="22"/>
        </w:rPr>
        <w:t xml:space="preserve"> Awat’ovi Pueblo.” </w:t>
      </w:r>
      <w:r w:rsidR="0062773B" w:rsidRPr="00127A78">
        <w:rPr>
          <w:rFonts w:ascii="Calibri" w:hAnsi="Calibri" w:cs="Calibri"/>
          <w:color w:val="000000" w:themeColor="text1"/>
          <w:sz w:val="22"/>
        </w:rPr>
        <w:tab/>
      </w:r>
      <w:r w:rsidR="0062773B" w:rsidRPr="00127A78">
        <w:rPr>
          <w:rFonts w:ascii="Calibri" w:hAnsi="Calibri" w:cs="Calibri"/>
          <w:color w:val="000000" w:themeColor="text1"/>
          <w:sz w:val="22"/>
        </w:rPr>
        <w:tab/>
      </w:r>
      <w:r w:rsidR="0062773B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62773B" w:rsidRPr="00127A78">
        <w:rPr>
          <w:rFonts w:ascii="Calibri" w:hAnsi="Calibri" w:cs="Calibri"/>
          <w:color w:val="000000" w:themeColor="text1"/>
          <w:sz w:val="22"/>
        </w:rPr>
        <w:t>(3/13</w:t>
      </w:r>
      <w:r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3CDCF66E" w14:textId="77777777" w:rsidR="008C2F50" w:rsidRPr="00127A78" w:rsidRDefault="008C2F50" w:rsidP="003517D1">
      <w:pPr>
        <w:rPr>
          <w:rFonts w:ascii="Calibri" w:hAnsi="Calibri" w:cs="Calibri"/>
          <w:color w:val="000000" w:themeColor="text1"/>
          <w:sz w:val="22"/>
        </w:rPr>
      </w:pPr>
    </w:p>
    <w:p w14:paraId="03E6ADCF" w14:textId="77777777" w:rsidR="002A23D2" w:rsidRPr="00127A78" w:rsidRDefault="002A23D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="008B2254" w:rsidRPr="00127A78">
        <w:rPr>
          <w:rFonts w:ascii="Calibri" w:hAnsi="Calibri" w:cs="Calibri"/>
          <w:color w:val="000000" w:themeColor="text1"/>
          <w:sz w:val="22"/>
        </w:rPr>
        <w:tab/>
      </w:r>
      <w:r w:rsidR="008B2254" w:rsidRPr="00127A78">
        <w:rPr>
          <w:rFonts w:ascii="Calibri" w:hAnsi="Calibri" w:cs="Calibri"/>
          <w:color w:val="000000" w:themeColor="text1"/>
          <w:sz w:val="22"/>
        </w:rPr>
        <w:tab/>
      </w:r>
      <w:r w:rsidR="00076338" w:rsidRPr="00127A78">
        <w:rPr>
          <w:rFonts w:ascii="Calibri" w:hAnsi="Calibri" w:cs="Calibri"/>
          <w:color w:val="000000" w:themeColor="text1"/>
          <w:sz w:val="22"/>
          <w:u w:val="single"/>
        </w:rPr>
        <w:t>Farm &amp; Ranch Heritage Museum</w:t>
      </w:r>
      <w:r w:rsidR="00076338" w:rsidRPr="00127A78">
        <w:rPr>
          <w:rFonts w:ascii="Calibri" w:hAnsi="Calibri" w:cs="Calibri"/>
          <w:color w:val="000000" w:themeColor="text1"/>
          <w:sz w:val="22"/>
        </w:rPr>
        <w:t>, Las Cruces, NM</w:t>
      </w:r>
    </w:p>
    <w:p w14:paraId="43A69B7E" w14:textId="77777777" w:rsidR="00076338" w:rsidRPr="00127A78" w:rsidRDefault="0007633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Keynote speaker for annual Buffalo Roast Fundraiser. “Mesa of Sorrows: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Archaeology, History, and the Ghosts</w:t>
      </w:r>
      <w:r w:rsidR="0062773B" w:rsidRPr="00127A78">
        <w:rPr>
          <w:rFonts w:ascii="Calibri" w:hAnsi="Calibri" w:cs="Calibri"/>
          <w:color w:val="000000" w:themeColor="text1"/>
          <w:sz w:val="22"/>
        </w:rPr>
        <w:t xml:space="preserve"> of Awat’ovi Pueblo.” (3/10</w:t>
      </w:r>
      <w:r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69A7FA93" w14:textId="77777777" w:rsidR="000D1922" w:rsidRPr="00127A78" w:rsidRDefault="000D1922" w:rsidP="003517D1">
      <w:pPr>
        <w:rPr>
          <w:rFonts w:ascii="Calibri" w:hAnsi="Calibri" w:cs="Calibri"/>
          <w:color w:val="000000" w:themeColor="text1"/>
          <w:sz w:val="22"/>
        </w:rPr>
      </w:pPr>
    </w:p>
    <w:p w14:paraId="6C44D661" w14:textId="77777777" w:rsidR="0099265B" w:rsidRPr="00127A78" w:rsidRDefault="0099265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 xml:space="preserve">Mercer </w:t>
      </w:r>
      <w:r w:rsidR="00CA0663" w:rsidRPr="00127A78">
        <w:rPr>
          <w:rFonts w:ascii="Calibri" w:hAnsi="Calibri" w:cs="Calibri"/>
          <w:color w:val="000000" w:themeColor="text1"/>
          <w:sz w:val="22"/>
          <w:u w:val="single"/>
        </w:rPr>
        <w:t>University</w:t>
      </w:r>
      <w:r w:rsidRPr="00127A78">
        <w:rPr>
          <w:rFonts w:ascii="Calibri" w:hAnsi="Calibri" w:cs="Calibri"/>
          <w:color w:val="000000" w:themeColor="text1"/>
          <w:sz w:val="22"/>
        </w:rPr>
        <w:t>, Macon, GA</w:t>
      </w:r>
    </w:p>
    <w:p w14:paraId="27E1468B" w14:textId="77777777" w:rsidR="00CA0663" w:rsidRPr="00127A78" w:rsidRDefault="0099265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2A23D2" w:rsidRPr="00127A78">
        <w:rPr>
          <w:rFonts w:ascii="Calibri" w:hAnsi="Calibri" w:cs="Calibri"/>
          <w:color w:val="000000" w:themeColor="text1"/>
          <w:sz w:val="22"/>
        </w:rPr>
        <w:t>Invited Phi Alpha Theta lecture and seminar. “</w:t>
      </w:r>
      <w:r w:rsidR="001209D2" w:rsidRPr="00127A78">
        <w:rPr>
          <w:rFonts w:ascii="Calibri" w:hAnsi="Calibri" w:cs="Calibri"/>
          <w:color w:val="000000" w:themeColor="text1"/>
          <w:sz w:val="22"/>
        </w:rPr>
        <w:t xml:space="preserve">Phantoms Past &amp; Present: </w:t>
      </w:r>
      <w:r w:rsidR="001209D2" w:rsidRPr="00127A78">
        <w:rPr>
          <w:rFonts w:ascii="Calibri" w:hAnsi="Calibri" w:cs="Calibri"/>
          <w:color w:val="000000" w:themeColor="text1"/>
          <w:sz w:val="22"/>
        </w:rPr>
        <w:tab/>
      </w:r>
      <w:r w:rsidR="001209D2" w:rsidRPr="00127A78">
        <w:rPr>
          <w:rFonts w:ascii="Calibri" w:hAnsi="Calibri" w:cs="Calibri"/>
          <w:color w:val="000000" w:themeColor="text1"/>
          <w:sz w:val="22"/>
        </w:rPr>
        <w:tab/>
      </w:r>
      <w:r w:rsidR="001209D2" w:rsidRPr="00127A78">
        <w:rPr>
          <w:rFonts w:ascii="Calibri" w:hAnsi="Calibri" w:cs="Calibri"/>
          <w:color w:val="000000" w:themeColor="text1"/>
          <w:sz w:val="22"/>
        </w:rPr>
        <w:tab/>
      </w:r>
      <w:r w:rsidR="00255567" w:rsidRPr="00127A78">
        <w:rPr>
          <w:rFonts w:ascii="Calibri" w:hAnsi="Calibri" w:cs="Calibri"/>
          <w:color w:val="000000" w:themeColor="text1"/>
          <w:sz w:val="22"/>
        </w:rPr>
        <w:tab/>
      </w:r>
      <w:r w:rsidR="001209D2" w:rsidRPr="00127A78">
        <w:rPr>
          <w:rFonts w:ascii="Calibri" w:hAnsi="Calibri" w:cs="Calibri"/>
          <w:color w:val="000000" w:themeColor="text1"/>
          <w:sz w:val="22"/>
        </w:rPr>
        <w:t>One Writer’s Exploration in Haunted Histories</w:t>
      </w:r>
      <w:r w:rsidR="0062773B" w:rsidRPr="00127A78">
        <w:rPr>
          <w:rFonts w:ascii="Calibri" w:hAnsi="Calibri" w:cs="Calibri"/>
          <w:color w:val="000000" w:themeColor="text1"/>
          <w:sz w:val="22"/>
        </w:rPr>
        <w:t>.” (1/29</w:t>
      </w:r>
      <w:r w:rsidR="002A23D2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085C0D5A" w14:textId="77777777" w:rsidR="007B4711" w:rsidRPr="00127A78" w:rsidRDefault="007B4711" w:rsidP="00CA0663">
      <w:pPr>
        <w:rPr>
          <w:rFonts w:ascii="Calibri" w:hAnsi="Calibri" w:cs="Calibri"/>
          <w:color w:val="000000" w:themeColor="text1"/>
          <w:sz w:val="22"/>
        </w:rPr>
      </w:pPr>
    </w:p>
    <w:p w14:paraId="4E78FAC7" w14:textId="77777777" w:rsidR="00CA0663" w:rsidRPr="00127A78" w:rsidRDefault="00CA0663" w:rsidP="00CA0663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Mercer University</w:t>
      </w:r>
      <w:r w:rsidRPr="00127A78">
        <w:rPr>
          <w:rFonts w:ascii="Calibri" w:hAnsi="Calibri" w:cs="Calibri"/>
          <w:color w:val="000000" w:themeColor="text1"/>
          <w:sz w:val="22"/>
        </w:rPr>
        <w:t>, Macon, GA</w:t>
      </w:r>
    </w:p>
    <w:p w14:paraId="12399045" w14:textId="77777777" w:rsidR="00CA0663" w:rsidRPr="00127A78" w:rsidRDefault="00CA0663" w:rsidP="00CA0663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Historiography Seminar with Professor Doug Thompson, “Crossing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Disciplines in </w:t>
      </w:r>
      <w:r w:rsidR="0062773B" w:rsidRPr="00127A78">
        <w:rPr>
          <w:rFonts w:ascii="Calibri" w:hAnsi="Calibri" w:cs="Calibri"/>
          <w:color w:val="000000" w:themeColor="text1"/>
          <w:sz w:val="22"/>
        </w:rPr>
        <w:t>Borderlands History.” (1/29</w:t>
      </w:r>
      <w:r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456050BA" w14:textId="77777777" w:rsidR="00226018" w:rsidRPr="00127A78" w:rsidRDefault="00226018" w:rsidP="003517D1">
      <w:pPr>
        <w:rPr>
          <w:rFonts w:ascii="Calibri" w:hAnsi="Calibri" w:cs="Calibri"/>
          <w:color w:val="000000" w:themeColor="text1"/>
          <w:sz w:val="22"/>
        </w:rPr>
      </w:pPr>
    </w:p>
    <w:p w14:paraId="1B05C91D" w14:textId="77777777" w:rsidR="008E134E" w:rsidRPr="00127A78" w:rsidRDefault="008E134E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127A78">
        <w:rPr>
          <w:rFonts w:ascii="Calibri" w:hAnsi="Calibri" w:cs="Calibri"/>
          <w:color w:val="000000" w:themeColor="text1"/>
          <w:sz w:val="22"/>
        </w:rPr>
        <w:t>, San Diego, CA</w:t>
      </w:r>
    </w:p>
    <w:p w14:paraId="48011355" w14:textId="77777777" w:rsidR="008E134E" w:rsidRPr="00127A78" w:rsidRDefault="008E134E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Discussant: “Critiquing Federal Narratives: Chaco Canyon, Washita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Battlefield, Whitman Massacre, and Royal Canadia</w:t>
      </w:r>
      <w:r w:rsidR="0062773B" w:rsidRPr="00127A78">
        <w:rPr>
          <w:rFonts w:ascii="Calibri" w:hAnsi="Calibri" w:cs="Calibri"/>
          <w:color w:val="000000" w:themeColor="text1"/>
          <w:sz w:val="22"/>
        </w:rPr>
        <w:t xml:space="preserve">n Mounted Police.” </w:t>
      </w:r>
      <w:r w:rsidR="0062773B" w:rsidRPr="00127A78">
        <w:rPr>
          <w:rFonts w:ascii="Calibri" w:hAnsi="Calibri" w:cs="Calibri"/>
          <w:color w:val="000000" w:themeColor="text1"/>
          <w:sz w:val="22"/>
        </w:rPr>
        <w:tab/>
      </w:r>
      <w:r w:rsidR="0062773B" w:rsidRPr="00127A78">
        <w:rPr>
          <w:rFonts w:ascii="Calibri" w:hAnsi="Calibri" w:cs="Calibri"/>
          <w:color w:val="000000" w:themeColor="text1"/>
          <w:sz w:val="22"/>
        </w:rPr>
        <w:tab/>
      </w:r>
      <w:r w:rsidR="0062773B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62773B" w:rsidRPr="00127A78">
        <w:rPr>
          <w:rFonts w:ascii="Calibri" w:hAnsi="Calibri" w:cs="Calibri"/>
          <w:color w:val="000000" w:themeColor="text1"/>
          <w:sz w:val="22"/>
        </w:rPr>
        <w:t>(11/4</w:t>
      </w:r>
      <w:r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6C4F8DC0" w14:textId="77777777" w:rsidR="008E134E" w:rsidRPr="00127A78" w:rsidRDefault="008E134E" w:rsidP="003517D1">
      <w:pPr>
        <w:rPr>
          <w:rFonts w:ascii="Calibri" w:hAnsi="Calibri" w:cs="Calibri"/>
          <w:color w:val="000000" w:themeColor="text1"/>
          <w:sz w:val="22"/>
        </w:rPr>
      </w:pPr>
    </w:p>
    <w:p w14:paraId="42FDF1D7" w14:textId="77777777" w:rsidR="00C6136B" w:rsidRPr="00127A78" w:rsidRDefault="00C6136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Southern Festival of Books</w:t>
      </w:r>
      <w:r w:rsidRPr="00127A78">
        <w:rPr>
          <w:rFonts w:ascii="Calibri" w:hAnsi="Calibri" w:cs="Calibri"/>
          <w:color w:val="000000" w:themeColor="text1"/>
          <w:sz w:val="22"/>
        </w:rPr>
        <w:t>, Nashville, TN</w:t>
      </w:r>
    </w:p>
    <w:p w14:paraId="23339EF2" w14:textId="77777777" w:rsidR="00C6136B" w:rsidRPr="00127A78" w:rsidRDefault="00C6136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Session host and comment: “The Storytelli</w:t>
      </w:r>
      <w:r w:rsidR="001E201B" w:rsidRPr="00127A78">
        <w:rPr>
          <w:rFonts w:ascii="Calibri" w:hAnsi="Calibri" w:cs="Calibri"/>
          <w:color w:val="000000" w:themeColor="text1"/>
          <w:sz w:val="22"/>
        </w:rPr>
        <w:t xml:space="preserve">ng Animal: How Stories Make </w:t>
      </w:r>
      <w:r w:rsidR="001E201B" w:rsidRPr="00127A78">
        <w:rPr>
          <w:rFonts w:ascii="Calibri" w:hAnsi="Calibri" w:cs="Calibri"/>
          <w:color w:val="000000" w:themeColor="text1"/>
          <w:sz w:val="22"/>
        </w:rPr>
        <w:tab/>
      </w:r>
      <w:r w:rsidR="001E201B" w:rsidRPr="00127A78">
        <w:rPr>
          <w:rFonts w:ascii="Calibri" w:hAnsi="Calibri" w:cs="Calibri"/>
          <w:color w:val="000000" w:themeColor="text1"/>
          <w:sz w:val="22"/>
        </w:rPr>
        <w:tab/>
      </w:r>
      <w:r w:rsidR="001E201B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1E201B" w:rsidRPr="00127A78">
        <w:rPr>
          <w:rFonts w:ascii="Calibri" w:hAnsi="Calibri" w:cs="Calibri"/>
          <w:color w:val="000000" w:themeColor="text1"/>
          <w:sz w:val="22"/>
        </w:rPr>
        <w:t>U</w:t>
      </w:r>
      <w:r w:rsidRPr="00127A78">
        <w:rPr>
          <w:rFonts w:ascii="Calibri" w:hAnsi="Calibri" w:cs="Calibri"/>
          <w:color w:val="000000" w:themeColor="text1"/>
          <w:sz w:val="22"/>
        </w:rPr>
        <w:t>s Human,” with Jonathan Gottschall (10</w:t>
      </w:r>
      <w:r w:rsidR="0062773B" w:rsidRPr="00127A78">
        <w:rPr>
          <w:rFonts w:ascii="Calibri" w:hAnsi="Calibri" w:cs="Calibri"/>
          <w:color w:val="000000" w:themeColor="text1"/>
          <w:sz w:val="22"/>
        </w:rPr>
        <w:t>/13</w:t>
      </w:r>
      <w:r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0E657B97" w14:textId="77777777" w:rsidR="001778D7" w:rsidRPr="00127A78" w:rsidRDefault="001778D7" w:rsidP="003517D1">
      <w:pPr>
        <w:rPr>
          <w:rFonts w:ascii="Calibri" w:hAnsi="Calibri" w:cs="Calibri"/>
          <w:color w:val="000000" w:themeColor="text1"/>
          <w:sz w:val="22"/>
        </w:rPr>
      </w:pPr>
    </w:p>
    <w:p w14:paraId="664302E1" w14:textId="77777777" w:rsidR="008E4F93" w:rsidRPr="00127A78" w:rsidRDefault="008E4F93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Carson McCullers Center, Columbus State Univ.</w:t>
      </w:r>
      <w:r w:rsidRPr="00127A78">
        <w:rPr>
          <w:rFonts w:ascii="Calibri" w:hAnsi="Calibri" w:cs="Calibri"/>
          <w:color w:val="000000" w:themeColor="text1"/>
          <w:sz w:val="22"/>
        </w:rPr>
        <w:t>, Columbus, GA</w:t>
      </w:r>
    </w:p>
    <w:p w14:paraId="33D26654" w14:textId="77777777" w:rsidR="008E4F93" w:rsidRPr="00127A78" w:rsidRDefault="008E4F93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“The Mystery of Stark Alley,” installation with Selvage Art Collective </w:t>
      </w:r>
    </w:p>
    <w:p w14:paraId="29AC7045" w14:textId="77777777" w:rsidR="008E4F93" w:rsidRPr="00127A78" w:rsidRDefault="0062773B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(10/1</w:t>
      </w:r>
      <w:r w:rsidR="008E4F93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575BD30B" w14:textId="77777777" w:rsidR="00545B2A" w:rsidRPr="00127A78" w:rsidRDefault="00545B2A" w:rsidP="003517D1">
      <w:pPr>
        <w:rPr>
          <w:rFonts w:ascii="Calibri" w:hAnsi="Calibri" w:cs="Calibri"/>
          <w:color w:val="000000" w:themeColor="text1"/>
          <w:sz w:val="22"/>
        </w:rPr>
      </w:pPr>
    </w:p>
    <w:p w14:paraId="78BC2DE0" w14:textId="77777777" w:rsidR="00203DB4" w:rsidRPr="00127A78" w:rsidRDefault="00203DB4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Middle Tennessee State University</w:t>
      </w:r>
      <w:r w:rsidRPr="00127A78">
        <w:rPr>
          <w:rFonts w:ascii="Calibri" w:hAnsi="Calibri" w:cs="Calibri"/>
          <w:color w:val="000000" w:themeColor="text1"/>
          <w:sz w:val="22"/>
        </w:rPr>
        <w:t>, Murfreesboro, TN</w:t>
      </w:r>
    </w:p>
    <w:p w14:paraId="6638E541" w14:textId="77777777" w:rsidR="00203DB4" w:rsidRPr="00127A78" w:rsidRDefault="008E4F93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Lecture: “</w:t>
      </w:r>
      <w:r w:rsidR="00203DB4" w:rsidRPr="00127A78">
        <w:rPr>
          <w:rFonts w:ascii="Calibri" w:hAnsi="Calibri" w:cs="Calibri"/>
          <w:color w:val="000000" w:themeColor="text1"/>
          <w:sz w:val="22"/>
        </w:rPr>
        <w:t>Slavery, Kinship, and Community in the South</w:t>
      </w:r>
      <w:r w:rsidRPr="00127A78">
        <w:rPr>
          <w:rFonts w:ascii="Calibri" w:hAnsi="Calibri" w:cs="Calibri"/>
          <w:color w:val="000000" w:themeColor="text1"/>
          <w:sz w:val="22"/>
        </w:rPr>
        <w:t xml:space="preserve">west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Borderlands–and beyond.” (9</w:t>
      </w:r>
      <w:r w:rsidR="0062773B" w:rsidRPr="00127A78">
        <w:rPr>
          <w:rFonts w:ascii="Calibri" w:hAnsi="Calibri" w:cs="Calibri"/>
          <w:color w:val="000000" w:themeColor="text1"/>
          <w:sz w:val="22"/>
        </w:rPr>
        <w:t>/21</w:t>
      </w:r>
      <w:r w:rsidR="00950722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2FBFEA9F" w14:textId="77777777" w:rsidR="00203DB4" w:rsidRPr="00127A78" w:rsidRDefault="00203DB4" w:rsidP="003517D1">
      <w:pPr>
        <w:rPr>
          <w:rFonts w:ascii="Calibri" w:hAnsi="Calibri" w:cs="Calibri"/>
          <w:color w:val="000000" w:themeColor="text1"/>
          <w:sz w:val="22"/>
        </w:rPr>
      </w:pPr>
    </w:p>
    <w:p w14:paraId="7098A0D6" w14:textId="77777777" w:rsidR="0000019F" w:rsidRPr="00127A78" w:rsidRDefault="0000019F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Vanderbilt University</w:t>
      </w:r>
      <w:r w:rsidRPr="00127A78">
        <w:rPr>
          <w:rFonts w:ascii="Calibri" w:hAnsi="Calibri" w:cs="Calibri"/>
          <w:color w:val="000000" w:themeColor="text1"/>
          <w:sz w:val="22"/>
        </w:rPr>
        <w:t>, Nashville, TN</w:t>
      </w:r>
    </w:p>
    <w:p w14:paraId="2A5F3219" w14:textId="77777777" w:rsidR="0000019F" w:rsidRPr="00127A78" w:rsidRDefault="0000019F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 in Daniel Usner's N</w:t>
      </w:r>
      <w:r w:rsidR="008E4F93" w:rsidRPr="00127A78">
        <w:rPr>
          <w:rFonts w:ascii="Calibri" w:hAnsi="Calibri" w:cs="Calibri"/>
          <w:color w:val="000000" w:themeColor="text1"/>
          <w:sz w:val="22"/>
        </w:rPr>
        <w:t>ative American History course: “</w:t>
      </w:r>
      <w:r w:rsidR="007B4711" w:rsidRPr="00127A78">
        <w:rPr>
          <w:rFonts w:ascii="Calibri" w:hAnsi="Calibri" w:cs="Calibri"/>
          <w:color w:val="000000" w:themeColor="text1"/>
          <w:sz w:val="22"/>
        </w:rPr>
        <w:t xml:space="preserve">Time, </w:t>
      </w:r>
      <w:r w:rsidR="007B4711" w:rsidRPr="00127A78">
        <w:rPr>
          <w:rFonts w:ascii="Calibri" w:hAnsi="Calibri" w:cs="Calibri"/>
          <w:color w:val="000000" w:themeColor="text1"/>
          <w:sz w:val="22"/>
        </w:rPr>
        <w:tab/>
      </w:r>
      <w:r w:rsidR="007B4711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255567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Culture, and Narrative in </w:t>
      </w:r>
      <w:r w:rsidRPr="00127A78">
        <w:rPr>
          <w:rFonts w:ascii="Calibri" w:hAnsi="Calibri" w:cs="Calibri"/>
          <w:i/>
          <w:color w:val="000000" w:themeColor="text1"/>
          <w:sz w:val="22"/>
        </w:rPr>
        <w:t>Mesa of Sorrows."</w:t>
      </w:r>
      <w:r w:rsidR="0062773B" w:rsidRPr="00127A78">
        <w:rPr>
          <w:rFonts w:ascii="Calibri" w:hAnsi="Calibri" w:cs="Calibri"/>
          <w:color w:val="000000" w:themeColor="text1"/>
          <w:sz w:val="22"/>
        </w:rPr>
        <w:t>(9/8</w:t>
      </w:r>
      <w:r w:rsidR="00542C97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2111A268" w14:textId="77777777" w:rsidR="003A7130" w:rsidRPr="00127A78" w:rsidRDefault="003A7130" w:rsidP="003517D1">
      <w:pPr>
        <w:rPr>
          <w:rFonts w:ascii="Calibri" w:hAnsi="Calibri" w:cs="Calibri"/>
          <w:color w:val="000000" w:themeColor="text1"/>
          <w:sz w:val="22"/>
        </w:rPr>
      </w:pPr>
    </w:p>
    <w:p w14:paraId="3C902189" w14:textId="77777777" w:rsidR="00DA12D2" w:rsidRPr="00127A78" w:rsidRDefault="00DA12D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West Georgia</w:t>
      </w:r>
      <w:r w:rsidRPr="00127A78">
        <w:rPr>
          <w:rFonts w:ascii="Calibri" w:hAnsi="Calibri" w:cs="Calibri"/>
          <w:color w:val="000000" w:themeColor="text1"/>
          <w:sz w:val="22"/>
        </w:rPr>
        <w:t>, Carrollton, GA</w:t>
      </w:r>
    </w:p>
    <w:p w14:paraId="00634FA1" w14:textId="77777777" w:rsidR="00DA12D2" w:rsidRPr="00127A78" w:rsidRDefault="00DA12D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</w:t>
      </w:r>
      <w:r w:rsidR="008E4F93" w:rsidRPr="00127A78">
        <w:rPr>
          <w:rFonts w:ascii="Calibri" w:hAnsi="Calibri" w:cs="Calibri"/>
          <w:color w:val="000000" w:themeColor="text1"/>
          <w:sz w:val="22"/>
        </w:rPr>
        <w:t>cture, Museum Studies program: “</w:t>
      </w:r>
      <w:r w:rsidRPr="00127A78">
        <w:rPr>
          <w:rFonts w:ascii="Calibri" w:hAnsi="Calibri" w:cs="Calibri"/>
          <w:color w:val="000000" w:themeColor="text1"/>
          <w:sz w:val="22"/>
        </w:rPr>
        <w:t xml:space="preserve">Evolving Public Museums in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7B4711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8E4F93" w:rsidRPr="00127A78">
        <w:rPr>
          <w:rFonts w:ascii="Calibri" w:hAnsi="Calibri" w:cs="Calibri"/>
          <w:color w:val="000000" w:themeColor="text1"/>
          <w:sz w:val="22"/>
        </w:rPr>
        <w:t>the 21st Century.”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(</w:t>
      </w:r>
      <w:r w:rsidR="0062773B" w:rsidRPr="00127A78">
        <w:rPr>
          <w:rFonts w:ascii="Calibri" w:hAnsi="Calibri" w:cs="Calibri"/>
          <w:color w:val="000000" w:themeColor="text1"/>
          <w:sz w:val="22"/>
        </w:rPr>
        <w:t>8/24</w:t>
      </w:r>
      <w:r w:rsidR="00587D04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7CF27235" w14:textId="77777777" w:rsidR="00DA12D2" w:rsidRPr="00127A78" w:rsidRDefault="00DA12D2" w:rsidP="003517D1">
      <w:pPr>
        <w:rPr>
          <w:rFonts w:ascii="Calibri" w:hAnsi="Calibri" w:cs="Calibri"/>
          <w:color w:val="000000" w:themeColor="text1"/>
          <w:sz w:val="22"/>
        </w:rPr>
      </w:pPr>
    </w:p>
    <w:p w14:paraId="7C144739" w14:textId="77777777" w:rsidR="00F1011D" w:rsidRPr="00127A78" w:rsidRDefault="00F1011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2017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Hopi Cultural Center, Second Mesa, AZ</w:t>
      </w:r>
    </w:p>
    <w:p w14:paraId="30FD5A68" w14:textId="77777777" w:rsidR="00DA12D2" w:rsidRPr="00127A78" w:rsidRDefault="00F1011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Two-da</w:t>
      </w:r>
      <w:r w:rsidR="00FA03B2" w:rsidRPr="00127A78">
        <w:rPr>
          <w:rFonts w:ascii="Calibri" w:hAnsi="Calibri" w:cs="Calibri"/>
          <w:color w:val="000000" w:themeColor="text1"/>
          <w:sz w:val="22"/>
        </w:rPr>
        <w:t>y consultation with Lomatsa'ni (</w:t>
      </w:r>
      <w:r w:rsidR="003A7130" w:rsidRPr="00127A78">
        <w:rPr>
          <w:rFonts w:ascii="Calibri" w:hAnsi="Calibri" w:cs="Calibri"/>
          <w:color w:val="000000" w:themeColor="text1"/>
          <w:sz w:val="22"/>
        </w:rPr>
        <w:t xml:space="preserve">Judge </w:t>
      </w:r>
      <w:r w:rsidRPr="00127A78">
        <w:rPr>
          <w:rFonts w:ascii="Calibri" w:hAnsi="Calibri" w:cs="Calibri"/>
          <w:color w:val="000000" w:themeColor="text1"/>
          <w:sz w:val="22"/>
        </w:rPr>
        <w:t>Delfred Leslie)</w:t>
      </w:r>
      <w:r w:rsidR="00DA12D2" w:rsidRPr="00127A78">
        <w:rPr>
          <w:rFonts w:ascii="Calibri" w:hAnsi="Calibri" w:cs="Calibri"/>
          <w:color w:val="000000" w:themeColor="text1"/>
          <w:sz w:val="22"/>
        </w:rPr>
        <w:t>, pipe-</w:t>
      </w:r>
      <w:r w:rsidR="003A7130" w:rsidRPr="00127A78">
        <w:rPr>
          <w:rFonts w:ascii="Calibri" w:hAnsi="Calibri" w:cs="Calibri"/>
          <w:color w:val="000000" w:themeColor="text1"/>
          <w:sz w:val="22"/>
        </w:rPr>
        <w:tab/>
      </w:r>
      <w:r w:rsidR="003A7130" w:rsidRPr="00127A78">
        <w:rPr>
          <w:rFonts w:ascii="Calibri" w:hAnsi="Calibri" w:cs="Calibri"/>
          <w:color w:val="000000" w:themeColor="text1"/>
          <w:sz w:val="22"/>
        </w:rPr>
        <w:tab/>
      </w:r>
      <w:r w:rsidR="003A7130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DA12D2" w:rsidRPr="00127A78">
        <w:rPr>
          <w:rFonts w:ascii="Calibri" w:hAnsi="Calibri" w:cs="Calibri"/>
          <w:color w:val="000000" w:themeColor="text1"/>
          <w:sz w:val="22"/>
        </w:rPr>
        <w:t xml:space="preserve">keeper of Tobacco Clan, Walpi Village, on Tda'pbolo and Asa Clan </w:t>
      </w:r>
      <w:r w:rsidR="003A7130" w:rsidRPr="00127A78">
        <w:rPr>
          <w:rFonts w:ascii="Calibri" w:hAnsi="Calibri" w:cs="Calibri"/>
          <w:color w:val="000000" w:themeColor="text1"/>
          <w:sz w:val="22"/>
        </w:rPr>
        <w:tab/>
      </w:r>
      <w:r w:rsidR="003A7130" w:rsidRPr="00127A78">
        <w:rPr>
          <w:rFonts w:ascii="Calibri" w:hAnsi="Calibri" w:cs="Calibri"/>
          <w:color w:val="000000" w:themeColor="text1"/>
          <w:sz w:val="22"/>
        </w:rPr>
        <w:tab/>
      </w:r>
      <w:r w:rsidR="003A7130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DA12D2" w:rsidRPr="00127A78">
        <w:rPr>
          <w:rFonts w:ascii="Calibri" w:hAnsi="Calibri" w:cs="Calibri"/>
          <w:color w:val="000000" w:themeColor="text1"/>
          <w:sz w:val="22"/>
        </w:rPr>
        <w:t>narratives.</w:t>
      </w:r>
      <w:r w:rsidR="00F14E2B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62773B" w:rsidRPr="00127A78">
        <w:rPr>
          <w:rFonts w:ascii="Calibri" w:hAnsi="Calibri" w:cs="Calibri"/>
          <w:color w:val="000000" w:themeColor="text1"/>
          <w:sz w:val="22"/>
        </w:rPr>
        <w:t>(7/24-25</w:t>
      </w:r>
      <w:r w:rsidR="00587D04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028215A3" w14:textId="77777777" w:rsidR="00FA03B2" w:rsidRPr="00127A78" w:rsidRDefault="00FA03B2" w:rsidP="003517D1">
      <w:pPr>
        <w:rPr>
          <w:rFonts w:ascii="Calibri" w:hAnsi="Calibri" w:cs="Calibri"/>
          <w:color w:val="000000" w:themeColor="text1"/>
          <w:sz w:val="22"/>
        </w:rPr>
      </w:pPr>
    </w:p>
    <w:p w14:paraId="5384B720" w14:textId="77777777" w:rsidR="0053015F" w:rsidRPr="00127A78" w:rsidRDefault="0053015F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9E5CA4" w:rsidRPr="00127A78">
        <w:rPr>
          <w:rFonts w:ascii="Calibri" w:hAnsi="Calibri" w:cs="Calibri"/>
          <w:color w:val="000000" w:themeColor="text1"/>
          <w:sz w:val="22"/>
          <w:u w:val="single"/>
        </w:rPr>
        <w:t>Art &amp; College of Creative Studies Artist Colloquia Series, UCSB</w:t>
      </w:r>
    </w:p>
    <w:p w14:paraId="25722736" w14:textId="77777777" w:rsidR="009E5CA4" w:rsidRPr="00127A78" w:rsidRDefault="009E5CA4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Coordinator and Respondent: Sabra Moore and Jennifer Vanderpool</w:t>
      </w:r>
      <w:r w:rsidRPr="00127A78">
        <w:rPr>
          <w:rFonts w:ascii="Calibri" w:hAnsi="Calibri" w:cs="Calibri"/>
          <w:color w:val="000000" w:themeColor="text1"/>
          <w:sz w:val="22"/>
        </w:rPr>
        <w:tab/>
      </w:r>
    </w:p>
    <w:p w14:paraId="27571245" w14:textId="77777777" w:rsidR="0053015F" w:rsidRPr="00127A78" w:rsidRDefault="0053015F" w:rsidP="003517D1">
      <w:pPr>
        <w:rPr>
          <w:rFonts w:ascii="Calibri" w:hAnsi="Calibri" w:cs="Calibri"/>
          <w:color w:val="000000" w:themeColor="text1"/>
          <w:sz w:val="22"/>
        </w:rPr>
      </w:pPr>
    </w:p>
    <w:p w14:paraId="526497C3" w14:textId="77777777" w:rsidR="005B3FB1" w:rsidRPr="00127A78" w:rsidRDefault="005B3FB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F73431" w:rsidRPr="00127A78">
        <w:rPr>
          <w:rFonts w:ascii="Calibri" w:hAnsi="Calibri" w:cs="Calibri"/>
          <w:color w:val="000000" w:themeColor="text1"/>
          <w:sz w:val="22"/>
          <w:u w:val="single"/>
        </w:rPr>
        <w:t>Public History Vision Colloquium</w:t>
      </w:r>
      <w:r w:rsidRPr="00127A78">
        <w:rPr>
          <w:rFonts w:ascii="Calibri" w:hAnsi="Calibri" w:cs="Calibri"/>
          <w:color w:val="000000" w:themeColor="text1"/>
          <w:sz w:val="22"/>
        </w:rPr>
        <w:t>, UCSB</w:t>
      </w:r>
    </w:p>
    <w:p w14:paraId="781F049B" w14:textId="77777777" w:rsidR="00BF0051" w:rsidRPr="00127A78" w:rsidRDefault="00F73431" w:rsidP="003517D1">
      <w:pPr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Organizer and Moderator.  P</w:t>
      </w:r>
      <w:r w:rsidR="00E32C92" w:rsidRPr="00127A78">
        <w:rPr>
          <w:rFonts w:ascii="Calibri" w:hAnsi="Calibri" w:cs="Calibri"/>
          <w:color w:val="000000" w:themeColor="text1"/>
          <w:sz w:val="22"/>
        </w:rPr>
        <w:t>rofessional alumni retreat to rethink</w:t>
      </w:r>
      <w:r w:rsidR="005B3FB1" w:rsidRPr="00127A78">
        <w:rPr>
          <w:rFonts w:ascii="Calibri" w:hAnsi="Calibri" w:cs="Calibri"/>
          <w:color w:val="000000" w:themeColor="text1"/>
          <w:sz w:val="22"/>
        </w:rPr>
        <w:t xml:space="preserve"> the </w:t>
      </w:r>
      <w:r w:rsidR="005B3FB1" w:rsidRPr="00127A78">
        <w:rPr>
          <w:rFonts w:ascii="Calibri" w:hAnsi="Calibri" w:cs="Calibri"/>
          <w:color w:val="000000" w:themeColor="text1"/>
          <w:sz w:val="22"/>
        </w:rPr>
        <w:tab/>
      </w:r>
      <w:r w:rsidR="005B3FB1" w:rsidRPr="00127A78">
        <w:rPr>
          <w:rFonts w:ascii="Calibri" w:hAnsi="Calibri" w:cs="Calibri"/>
          <w:color w:val="000000" w:themeColor="text1"/>
          <w:sz w:val="22"/>
        </w:rPr>
        <w:tab/>
      </w:r>
      <w:r w:rsidR="005B3FB1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5B3FB1" w:rsidRPr="00127A78">
        <w:rPr>
          <w:rFonts w:ascii="Calibri" w:hAnsi="Calibri" w:cs="Calibri"/>
          <w:color w:val="000000" w:themeColor="text1"/>
          <w:sz w:val="22"/>
        </w:rPr>
        <w:t xml:space="preserve">graduate curriculum in </w:t>
      </w:r>
      <w:r w:rsidRPr="00127A78">
        <w:rPr>
          <w:rFonts w:ascii="Calibri" w:hAnsi="Calibri" w:cs="Calibri"/>
          <w:color w:val="000000" w:themeColor="text1"/>
          <w:sz w:val="22"/>
        </w:rPr>
        <w:t>association</w:t>
      </w:r>
      <w:r w:rsidR="005B3FB1" w:rsidRPr="00127A78">
        <w:rPr>
          <w:rFonts w:ascii="Calibri" w:hAnsi="Calibri" w:cs="Calibri"/>
          <w:color w:val="000000" w:themeColor="text1"/>
          <w:sz w:val="22"/>
        </w:rPr>
        <w:t xml:space="preserve"> with NEH </w:t>
      </w:r>
      <w:r w:rsidR="005F6F15" w:rsidRPr="00127A78">
        <w:rPr>
          <w:rFonts w:ascii="Calibri" w:hAnsi="Calibri" w:cs="Calibri"/>
          <w:color w:val="000000" w:themeColor="text1"/>
          <w:sz w:val="22"/>
        </w:rPr>
        <w:t>Next Generation Grant.</w:t>
      </w:r>
      <w:r w:rsidR="005B3FB1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FA03B2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="00FA03B2" w:rsidRPr="00127A78">
        <w:rPr>
          <w:rFonts w:ascii="Calibri" w:hAnsi="Calibri" w:cs="Calibri"/>
          <w:color w:val="000000" w:themeColor="text1"/>
          <w:sz w:val="22"/>
        </w:rPr>
        <w:tab/>
      </w:r>
      <w:r w:rsidR="00FA03B2" w:rsidRPr="00127A78">
        <w:rPr>
          <w:rFonts w:ascii="Calibri" w:hAnsi="Calibri" w:cs="Calibri"/>
          <w:color w:val="000000" w:themeColor="text1"/>
          <w:sz w:val="22"/>
        </w:rPr>
        <w:tab/>
      </w:r>
      <w:r w:rsidR="00FA03B2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FA03B2" w:rsidRPr="00127A78">
        <w:rPr>
          <w:rFonts w:ascii="Calibri" w:hAnsi="Calibri" w:cs="Calibri"/>
          <w:color w:val="000000" w:themeColor="text1"/>
          <w:sz w:val="22"/>
        </w:rPr>
        <w:t>(5/19</w:t>
      </w:r>
      <w:r w:rsidR="001A5968" w:rsidRPr="00127A78">
        <w:rPr>
          <w:rFonts w:ascii="Calibri" w:hAnsi="Calibri" w:cs="Calibri"/>
          <w:color w:val="000000" w:themeColor="text1"/>
          <w:sz w:val="22"/>
        </w:rPr>
        <w:t>)</w:t>
      </w:r>
    </w:p>
    <w:p w14:paraId="5900964F" w14:textId="77777777" w:rsidR="00BF0051" w:rsidRPr="00127A78" w:rsidRDefault="00BF0051" w:rsidP="003517D1">
      <w:pPr>
        <w:rPr>
          <w:rFonts w:ascii="Calibri" w:hAnsi="Calibri" w:cs="Calibri"/>
          <w:color w:val="000000" w:themeColor="text1"/>
          <w:sz w:val="22"/>
        </w:rPr>
      </w:pPr>
    </w:p>
    <w:p w14:paraId="0693330A" w14:textId="77777777" w:rsidR="00C845DE" w:rsidRPr="00127A78" w:rsidRDefault="00C845DE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Ba</w:t>
      </w:r>
      <w:r w:rsidR="001C454F" w:rsidRPr="00127A78">
        <w:rPr>
          <w:rFonts w:ascii="Calibri" w:hAnsi="Calibri" w:cs="Calibri"/>
          <w:color w:val="000000" w:themeColor="text1"/>
          <w:sz w:val="22"/>
          <w:u w:val="single"/>
        </w:rPr>
        <w:t>ltic Borderlands Research Conference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Greifswald University, </w:t>
      </w:r>
      <w:r w:rsidR="00960995" w:rsidRPr="00127A78">
        <w:rPr>
          <w:rFonts w:ascii="Calibri" w:hAnsi="Calibri" w:cs="Calibri"/>
          <w:color w:val="000000" w:themeColor="text1"/>
          <w:sz w:val="22"/>
        </w:rPr>
        <w:tab/>
      </w:r>
      <w:r w:rsidR="00960995" w:rsidRPr="00127A78">
        <w:rPr>
          <w:rFonts w:ascii="Calibri" w:hAnsi="Calibri" w:cs="Calibri"/>
          <w:color w:val="000000" w:themeColor="text1"/>
          <w:sz w:val="22"/>
        </w:rPr>
        <w:tab/>
      </w:r>
      <w:r w:rsidR="00960995" w:rsidRPr="00127A78">
        <w:rPr>
          <w:rFonts w:ascii="Calibri" w:hAnsi="Calibri" w:cs="Calibri"/>
          <w:color w:val="000000" w:themeColor="text1"/>
          <w:sz w:val="22"/>
        </w:rPr>
        <w:tab/>
      </w:r>
      <w:r w:rsidR="00960995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Germany</w:t>
      </w:r>
    </w:p>
    <w:p w14:paraId="5819AE0B" w14:textId="77777777" w:rsidR="00C845DE" w:rsidRPr="00127A78" w:rsidRDefault="00C845DE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Keynote: “We Were Wanderers Again: </w:t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 xml:space="preserve">Displacement, Diaspora, </w:t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 xml:space="preserve">and Uncertain Justice in the Southwest Borderlands of North America: </w:t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127A78">
        <w:rPr>
          <w:rFonts w:ascii="Calibri" w:hAnsi="Calibri" w:cs="Calibri"/>
          <w:bCs/>
          <w:color w:val="000000" w:themeColor="text1"/>
          <w:sz w:val="22"/>
        </w:rPr>
        <w:t xml:space="preserve">AD 1017 to 2017.” </w:t>
      </w:r>
      <w:r w:rsidR="001A5968" w:rsidRPr="00127A78">
        <w:rPr>
          <w:rFonts w:ascii="Calibri" w:hAnsi="Calibri" w:cs="Calibri"/>
          <w:bCs/>
          <w:color w:val="000000" w:themeColor="text1"/>
          <w:sz w:val="22"/>
        </w:rPr>
        <w:t>(</w:t>
      </w:r>
      <w:r w:rsidR="00FA03B2" w:rsidRPr="00127A78">
        <w:rPr>
          <w:rFonts w:ascii="Calibri" w:hAnsi="Calibri" w:cs="Calibri"/>
          <w:bCs/>
          <w:color w:val="000000" w:themeColor="text1"/>
          <w:sz w:val="22"/>
        </w:rPr>
        <w:t>5/04</w:t>
      </w:r>
      <w:r w:rsidR="001A5968" w:rsidRPr="00127A78">
        <w:rPr>
          <w:rFonts w:ascii="Calibri" w:hAnsi="Calibri" w:cs="Calibri"/>
          <w:bCs/>
          <w:color w:val="000000" w:themeColor="text1"/>
          <w:sz w:val="22"/>
        </w:rPr>
        <w:t>)</w:t>
      </w:r>
      <w:r w:rsidR="00BE2F77" w:rsidRPr="00127A78">
        <w:rPr>
          <w:rFonts w:ascii="Calibri" w:hAnsi="Calibri" w:cs="Calibri"/>
          <w:color w:val="000000" w:themeColor="text1"/>
          <w:sz w:val="22"/>
        </w:rPr>
        <w:t xml:space="preserve">    </w:t>
      </w:r>
    </w:p>
    <w:p w14:paraId="6C36CAAA" w14:textId="77777777" w:rsidR="00C845DE" w:rsidRPr="00127A78" w:rsidRDefault="00C845DE" w:rsidP="003517D1">
      <w:pPr>
        <w:rPr>
          <w:rFonts w:ascii="Calibri" w:hAnsi="Calibri" w:cs="Calibri"/>
          <w:color w:val="000000" w:themeColor="text1"/>
          <w:sz w:val="22"/>
        </w:rPr>
      </w:pPr>
    </w:p>
    <w:p w14:paraId="0D09C077" w14:textId="77777777" w:rsidR="00A65190" w:rsidRPr="00127A78" w:rsidRDefault="00A65190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 xml:space="preserve">National Council on Public History Annual </w:t>
      </w:r>
      <w:r w:rsidRPr="00127A78">
        <w:rPr>
          <w:rFonts w:ascii="Calibri" w:hAnsi="Calibri" w:cs="Calibri"/>
          <w:color w:val="000000" w:themeColor="text1"/>
          <w:sz w:val="22"/>
        </w:rPr>
        <w:t>Meeting</w:t>
      </w:r>
      <w:r w:rsidR="00545B2A" w:rsidRPr="00127A78">
        <w:rPr>
          <w:rFonts w:ascii="Calibri" w:hAnsi="Calibri" w:cs="Calibri"/>
          <w:color w:val="000000" w:themeColor="text1"/>
          <w:sz w:val="22"/>
        </w:rPr>
        <w:t xml:space="preserve">, </w:t>
      </w:r>
      <w:r w:rsidRPr="00127A78">
        <w:rPr>
          <w:rFonts w:ascii="Calibri" w:hAnsi="Calibri" w:cs="Calibri"/>
          <w:color w:val="000000" w:themeColor="text1"/>
          <w:sz w:val="22"/>
        </w:rPr>
        <w:t>Indianapolis, IN</w:t>
      </w:r>
    </w:p>
    <w:p w14:paraId="4A294D80" w14:textId="77777777" w:rsidR="00F311B9" w:rsidRPr="00127A78" w:rsidRDefault="00A65190" w:rsidP="00545B2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Session Facilitator</w:t>
      </w:r>
      <w:r w:rsidR="00BF373E" w:rsidRPr="00127A78">
        <w:rPr>
          <w:rFonts w:ascii="Calibri" w:hAnsi="Calibri" w:cs="Calibri"/>
          <w:color w:val="000000" w:themeColor="text1"/>
          <w:sz w:val="22"/>
        </w:rPr>
        <w:t xml:space="preserve"> &amp; Discussant</w:t>
      </w:r>
      <w:r w:rsidRPr="00127A78">
        <w:rPr>
          <w:rFonts w:ascii="Calibri" w:hAnsi="Calibri" w:cs="Calibri"/>
          <w:color w:val="000000" w:themeColor="text1"/>
          <w:sz w:val="22"/>
        </w:rPr>
        <w:t>: “</w:t>
      </w:r>
      <w:r w:rsidR="00545B2A" w:rsidRPr="00127A78">
        <w:rPr>
          <w:rFonts w:ascii="Calibri" w:hAnsi="Calibri" w:cs="Calibri"/>
          <w:color w:val="000000" w:themeColor="text1"/>
          <w:sz w:val="22"/>
        </w:rPr>
        <w:t>Iowa Native Spaces.” (</w:t>
      </w:r>
      <w:r w:rsidR="00F10379" w:rsidRPr="00127A78">
        <w:rPr>
          <w:rFonts w:ascii="Calibri" w:hAnsi="Calibri" w:cs="Calibri"/>
          <w:color w:val="000000" w:themeColor="text1"/>
          <w:sz w:val="22"/>
        </w:rPr>
        <w:t>4/21)</w:t>
      </w:r>
    </w:p>
    <w:p w14:paraId="2D8F1126" w14:textId="77777777" w:rsidR="00F311B9" w:rsidRPr="00127A78" w:rsidRDefault="00F311B9" w:rsidP="00545B2A">
      <w:pPr>
        <w:rPr>
          <w:rFonts w:ascii="Calibri" w:hAnsi="Calibri" w:cs="Calibri"/>
          <w:color w:val="000000" w:themeColor="text1"/>
          <w:sz w:val="22"/>
        </w:rPr>
      </w:pPr>
    </w:p>
    <w:p w14:paraId="6491BCFD" w14:textId="77777777" w:rsidR="00545B2A" w:rsidRPr="00127A78" w:rsidRDefault="00545B2A" w:rsidP="00545B2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Council on Public History Annual Meeting</w:t>
      </w:r>
      <w:r w:rsidRPr="00127A78">
        <w:rPr>
          <w:rFonts w:ascii="Calibri" w:hAnsi="Calibri" w:cs="Calibri"/>
          <w:color w:val="000000" w:themeColor="text1"/>
          <w:sz w:val="22"/>
        </w:rPr>
        <w:t>, Indianapolis, IN</w:t>
      </w:r>
    </w:p>
    <w:p w14:paraId="460C1C1D" w14:textId="77777777" w:rsidR="00545B2A" w:rsidRPr="00127A78" w:rsidRDefault="00545B2A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Session </w:t>
      </w:r>
      <w:r w:rsidR="00EB20AF" w:rsidRPr="00127A78">
        <w:rPr>
          <w:rFonts w:ascii="Calibri" w:hAnsi="Calibri" w:cs="Calibri"/>
          <w:color w:val="000000" w:themeColor="text1"/>
          <w:sz w:val="22"/>
        </w:rPr>
        <w:t xml:space="preserve">Organizer &amp;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Facilitator: </w:t>
      </w:r>
      <w:r w:rsidRPr="00127A78">
        <w:rPr>
          <w:rFonts w:ascii="Calibri" w:hAnsi="Calibri" w:cs="Calibri"/>
          <w:b/>
          <w:color w:val="000000" w:themeColor="text1"/>
          <w:sz w:val="22"/>
          <w:szCs w:val="22"/>
        </w:rPr>
        <w:t>“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Open Knowledge/Open Access/Open </w:t>
      </w:r>
      <w:r w:rsidR="00961F3C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961F3C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961F3C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Heritage.”</w:t>
      </w:r>
      <w:r w:rsidR="00AF0A3F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D66C6" w:rsidRPr="00127A78">
        <w:rPr>
          <w:rFonts w:ascii="Calibri" w:hAnsi="Calibri" w:cs="Calibri"/>
          <w:color w:val="000000" w:themeColor="text1"/>
          <w:sz w:val="22"/>
          <w:szCs w:val="22"/>
        </w:rPr>
        <w:t>(4/21)</w:t>
      </w:r>
    </w:p>
    <w:p w14:paraId="599F5515" w14:textId="77777777" w:rsidR="00545B2A" w:rsidRPr="00127A78" w:rsidRDefault="00545B2A" w:rsidP="003517D1">
      <w:pPr>
        <w:rPr>
          <w:rFonts w:ascii="Calibri" w:hAnsi="Calibri" w:cs="Calibri"/>
          <w:color w:val="000000" w:themeColor="text1"/>
          <w:sz w:val="22"/>
        </w:rPr>
      </w:pPr>
    </w:p>
    <w:p w14:paraId="508FEA95" w14:textId="77777777" w:rsidR="00545B2A" w:rsidRPr="00127A78" w:rsidRDefault="00545B2A" w:rsidP="00545B2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Mercer College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Macon, GA </w:t>
      </w:r>
    </w:p>
    <w:p w14:paraId="3C273BCF" w14:textId="77777777" w:rsidR="00545B2A" w:rsidRPr="00127A78" w:rsidRDefault="00545B2A" w:rsidP="00545B2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Skype Graduate Seminar: discussion of </w:t>
      </w:r>
      <w:r w:rsidRPr="00127A78">
        <w:rPr>
          <w:rFonts w:ascii="Calibri" w:hAnsi="Calibri" w:cs="Calibri"/>
          <w:i/>
          <w:color w:val="000000" w:themeColor="text1"/>
          <w:sz w:val="22"/>
        </w:rPr>
        <w:t>Mesa of Sorrows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and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careers in Public History (4/18)</w:t>
      </w:r>
    </w:p>
    <w:p w14:paraId="482E3A55" w14:textId="77777777" w:rsidR="00A65190" w:rsidRPr="00127A78" w:rsidRDefault="00A65190" w:rsidP="003517D1">
      <w:pPr>
        <w:rPr>
          <w:rFonts w:ascii="Calibri" w:hAnsi="Calibri" w:cs="Calibri"/>
          <w:color w:val="000000" w:themeColor="text1"/>
          <w:sz w:val="22"/>
        </w:rPr>
      </w:pPr>
    </w:p>
    <w:p w14:paraId="3080A952" w14:textId="77777777" w:rsidR="00941693" w:rsidRPr="00127A78" w:rsidRDefault="00941693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="00A65190" w:rsidRPr="00127A78">
        <w:rPr>
          <w:rFonts w:ascii="Calibri" w:hAnsi="Calibri" w:cs="Calibri"/>
          <w:color w:val="000000" w:themeColor="text1"/>
          <w:sz w:val="22"/>
        </w:rPr>
        <w:tab/>
      </w:r>
      <w:r w:rsidR="00A65190" w:rsidRPr="00127A78">
        <w:rPr>
          <w:rFonts w:ascii="Calibri" w:hAnsi="Calibri" w:cs="Calibri"/>
          <w:color w:val="000000" w:themeColor="text1"/>
          <w:sz w:val="22"/>
        </w:rPr>
        <w:tab/>
      </w:r>
      <w:r w:rsidR="00A65190" w:rsidRPr="00127A78">
        <w:rPr>
          <w:rFonts w:ascii="Calibri" w:hAnsi="Calibri" w:cs="Calibri"/>
          <w:color w:val="000000" w:themeColor="text1"/>
          <w:sz w:val="22"/>
          <w:u w:val="single"/>
        </w:rPr>
        <w:t>School of Law, Willamette Univ.,</w:t>
      </w:r>
      <w:r w:rsidR="00A65190" w:rsidRPr="00127A78">
        <w:rPr>
          <w:rFonts w:ascii="Calibri" w:hAnsi="Calibri" w:cs="Calibri"/>
          <w:color w:val="000000" w:themeColor="text1"/>
          <w:sz w:val="22"/>
        </w:rPr>
        <w:t xml:space="preserve"> Salem, OR</w:t>
      </w:r>
    </w:p>
    <w:p w14:paraId="52EC6B7B" w14:textId="77777777" w:rsidR="00A65190" w:rsidRPr="00127A78" w:rsidRDefault="00A65190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FF3856" w:rsidRPr="00127A78">
        <w:rPr>
          <w:rFonts w:ascii="Calibri" w:hAnsi="Calibri" w:cs="Calibri"/>
          <w:color w:val="000000" w:themeColor="text1"/>
          <w:sz w:val="22"/>
        </w:rPr>
        <w:t xml:space="preserve">AIA </w:t>
      </w:r>
      <w:r w:rsidRPr="00127A78">
        <w:rPr>
          <w:rFonts w:ascii="Calibri" w:hAnsi="Calibri" w:cs="Calibri"/>
          <w:color w:val="000000" w:themeColor="text1"/>
          <w:sz w:val="22"/>
        </w:rPr>
        <w:t>lecture “Mesa of Sorrows: Archaeol</w:t>
      </w:r>
      <w:r w:rsidR="00FF3856" w:rsidRPr="00127A78">
        <w:rPr>
          <w:rFonts w:ascii="Calibri" w:hAnsi="Calibri" w:cs="Calibri"/>
          <w:color w:val="000000" w:themeColor="text1"/>
          <w:sz w:val="22"/>
        </w:rPr>
        <w:t xml:space="preserve">ogy, History, and the </w:t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 xml:space="preserve">Ghosts </w:t>
      </w:r>
      <w:r w:rsidRPr="00127A78">
        <w:rPr>
          <w:rFonts w:ascii="Calibri" w:hAnsi="Calibri" w:cs="Calibri"/>
          <w:color w:val="000000" w:themeColor="text1"/>
          <w:sz w:val="22"/>
        </w:rPr>
        <w:t>of Awat’ovi Pueblo.”</w:t>
      </w:r>
      <w:r w:rsidR="00F10379" w:rsidRPr="00127A78">
        <w:rPr>
          <w:rFonts w:ascii="Calibri" w:hAnsi="Calibri" w:cs="Calibri"/>
          <w:color w:val="000000" w:themeColor="text1"/>
          <w:sz w:val="22"/>
        </w:rPr>
        <w:t xml:space="preserve"> (04/06)</w:t>
      </w:r>
    </w:p>
    <w:p w14:paraId="52E42C78" w14:textId="77777777" w:rsidR="00A65190" w:rsidRPr="00127A78" w:rsidRDefault="00A65190" w:rsidP="003517D1">
      <w:pPr>
        <w:rPr>
          <w:rFonts w:ascii="Calibri" w:hAnsi="Calibri" w:cs="Calibri"/>
          <w:color w:val="000000" w:themeColor="text1"/>
          <w:sz w:val="22"/>
        </w:rPr>
      </w:pPr>
    </w:p>
    <w:p w14:paraId="168AC8D2" w14:textId="77777777" w:rsidR="003A7E43" w:rsidRPr="00127A78" w:rsidRDefault="003A7E43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Department of History, UC Davis</w:t>
      </w:r>
      <w:r w:rsidRPr="00127A78">
        <w:rPr>
          <w:rFonts w:ascii="Calibri" w:hAnsi="Calibri" w:cs="Calibri"/>
          <w:color w:val="000000" w:themeColor="text1"/>
          <w:sz w:val="22"/>
        </w:rPr>
        <w:t>, Davis, CA</w:t>
      </w:r>
    </w:p>
    <w:p w14:paraId="6546CFDE" w14:textId="77777777" w:rsidR="003A7E43" w:rsidRPr="00127A78" w:rsidRDefault="003A7E43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Lecture: “Haunted Collections</w:t>
      </w:r>
      <w:r w:rsidR="001E201B" w:rsidRPr="00127A78">
        <w:rPr>
          <w:rFonts w:ascii="Calibri" w:hAnsi="Calibri" w:cs="Calibri"/>
          <w:color w:val="000000" w:themeColor="text1"/>
          <w:sz w:val="22"/>
        </w:rPr>
        <w:t xml:space="preserve"> &amp; Disorderly Archives: T</w:t>
      </w:r>
      <w:r w:rsidR="00960995" w:rsidRPr="00127A78">
        <w:rPr>
          <w:rFonts w:ascii="Calibri" w:hAnsi="Calibri" w:cs="Calibri"/>
          <w:color w:val="000000" w:themeColor="text1"/>
          <w:sz w:val="22"/>
        </w:rPr>
        <w:t xml:space="preserve">he </w:t>
      </w:r>
      <w:r w:rsidR="00960995" w:rsidRPr="00127A78">
        <w:rPr>
          <w:rFonts w:ascii="Calibri" w:hAnsi="Calibri" w:cs="Calibri"/>
          <w:color w:val="000000" w:themeColor="text1"/>
          <w:sz w:val="22"/>
        </w:rPr>
        <w:tab/>
      </w:r>
      <w:r w:rsidR="00960995" w:rsidRPr="00127A78">
        <w:rPr>
          <w:rFonts w:ascii="Calibri" w:hAnsi="Calibri" w:cs="Calibri"/>
          <w:color w:val="000000" w:themeColor="text1"/>
          <w:sz w:val="22"/>
        </w:rPr>
        <w:tab/>
      </w:r>
      <w:r w:rsidR="00960995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Challenge of making ‘History’ across Communities.” (02/23)</w:t>
      </w:r>
    </w:p>
    <w:p w14:paraId="68A15E99" w14:textId="77777777" w:rsidR="003A7E43" w:rsidRPr="00127A78" w:rsidRDefault="003A7E43" w:rsidP="003517D1">
      <w:pPr>
        <w:rPr>
          <w:rFonts w:ascii="Calibri" w:hAnsi="Calibri" w:cs="Calibri"/>
          <w:color w:val="000000" w:themeColor="text1"/>
          <w:sz w:val="22"/>
        </w:rPr>
      </w:pPr>
    </w:p>
    <w:p w14:paraId="11B70374" w14:textId="77777777" w:rsidR="00764701" w:rsidRPr="00127A78" w:rsidRDefault="00715BF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Crown Faculty Center, Colorado College</w:t>
      </w:r>
      <w:r w:rsidRPr="00127A78">
        <w:rPr>
          <w:rFonts w:ascii="Calibri" w:hAnsi="Calibri" w:cs="Calibri"/>
          <w:color w:val="000000" w:themeColor="text1"/>
          <w:sz w:val="22"/>
        </w:rPr>
        <w:t>, Colorado Springs, CO</w:t>
      </w:r>
    </w:p>
    <w:p w14:paraId="350C33E3" w14:textId="77777777" w:rsidR="00715BFD" w:rsidRPr="00127A78" w:rsidRDefault="00715BF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FF3856" w:rsidRPr="00127A78">
        <w:rPr>
          <w:rFonts w:ascii="Calibri" w:hAnsi="Calibri" w:cs="Calibri"/>
          <w:color w:val="000000" w:themeColor="text1"/>
          <w:sz w:val="22"/>
        </w:rPr>
        <w:t xml:space="preserve">Crown </w:t>
      </w:r>
      <w:r w:rsidRPr="00127A78">
        <w:rPr>
          <w:rFonts w:ascii="Calibri" w:hAnsi="Calibri" w:cs="Calibri"/>
          <w:color w:val="000000" w:themeColor="text1"/>
          <w:sz w:val="22"/>
        </w:rPr>
        <w:t>manuscript workshop discussant</w:t>
      </w:r>
      <w:r w:rsidR="00873473" w:rsidRPr="00127A78">
        <w:rPr>
          <w:rFonts w:ascii="Calibri" w:hAnsi="Calibri" w:cs="Calibri"/>
          <w:color w:val="000000" w:themeColor="text1"/>
          <w:sz w:val="22"/>
        </w:rPr>
        <w:t xml:space="preserve">: Eric Perramond, </w:t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 xml:space="preserve">“Unsettled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Waters: Governance, Justice and the Future of Water in New </w:t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Mexico.”</w:t>
      </w:r>
      <w:r w:rsidR="00FF3856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>(12/08-09)</w:t>
      </w:r>
    </w:p>
    <w:p w14:paraId="302F4E87" w14:textId="77777777" w:rsidR="005E0EBE" w:rsidRPr="00127A78" w:rsidRDefault="005E0EBE" w:rsidP="003517D1">
      <w:pPr>
        <w:rPr>
          <w:rFonts w:ascii="Calibri" w:hAnsi="Calibri" w:cs="Calibri"/>
          <w:color w:val="000000" w:themeColor="text1"/>
          <w:sz w:val="22"/>
        </w:rPr>
      </w:pPr>
    </w:p>
    <w:p w14:paraId="21E45A53" w14:textId="77777777" w:rsidR="005E0EBE" w:rsidRPr="00127A78" w:rsidRDefault="005E0EBE" w:rsidP="00767825">
      <w:pPr>
        <w:jc w:val="both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767825" w:rsidRPr="00127A78">
        <w:rPr>
          <w:rFonts w:ascii="Calibri" w:hAnsi="Calibri" w:cs="Calibri"/>
          <w:color w:val="000000" w:themeColor="text1"/>
          <w:sz w:val="22"/>
          <w:u w:val="single"/>
        </w:rPr>
        <w:t>Cornerstone Arts Center, Colorado College</w:t>
      </w:r>
      <w:r w:rsidR="00767825" w:rsidRPr="00127A78">
        <w:rPr>
          <w:rFonts w:ascii="Calibri" w:hAnsi="Calibri" w:cs="Calibri"/>
          <w:color w:val="000000" w:themeColor="text1"/>
          <w:sz w:val="22"/>
        </w:rPr>
        <w:t>, Colorado Springs, CO</w:t>
      </w:r>
    </w:p>
    <w:p w14:paraId="5069EE5B" w14:textId="77777777" w:rsidR="00767825" w:rsidRPr="00127A78" w:rsidRDefault="00767825" w:rsidP="00767825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Lecture: “Mesa of Sorrows: Archaeol</w:t>
      </w:r>
      <w:r w:rsidR="00873473" w:rsidRPr="00127A78">
        <w:rPr>
          <w:rFonts w:ascii="Calibri" w:hAnsi="Calibri" w:cs="Calibri"/>
          <w:color w:val="000000" w:themeColor="text1"/>
          <w:sz w:val="22"/>
        </w:rPr>
        <w:t xml:space="preserve">ogy, History, and the Ghosts </w:t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of Awat’ovi Pueblo.”</w:t>
      </w:r>
      <w:r w:rsidR="003E0888" w:rsidRPr="00127A78">
        <w:rPr>
          <w:rFonts w:ascii="Calibri" w:hAnsi="Calibri" w:cs="Calibri"/>
          <w:color w:val="000000" w:themeColor="text1"/>
          <w:sz w:val="22"/>
        </w:rPr>
        <w:t xml:space="preserve"> (12/08)</w:t>
      </w:r>
    </w:p>
    <w:p w14:paraId="0AE9E87C" w14:textId="77777777" w:rsidR="00FF3856" w:rsidRPr="00127A78" w:rsidRDefault="00FF3856" w:rsidP="003517D1">
      <w:pPr>
        <w:rPr>
          <w:rFonts w:ascii="Calibri" w:hAnsi="Calibri" w:cs="Calibri"/>
          <w:color w:val="000000" w:themeColor="text1"/>
          <w:sz w:val="22"/>
        </w:rPr>
      </w:pPr>
    </w:p>
    <w:p w14:paraId="4A88A534" w14:textId="77777777" w:rsidR="00B5294D" w:rsidRPr="00127A78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127A78">
        <w:rPr>
          <w:rFonts w:ascii="Calibri" w:hAnsi="Calibri" w:cs="Calibri"/>
          <w:color w:val="000000" w:themeColor="text1"/>
          <w:sz w:val="22"/>
        </w:rPr>
        <w:t>, Nashville, TN (11/10)</w:t>
      </w:r>
    </w:p>
    <w:p w14:paraId="773692A8" w14:textId="77777777" w:rsidR="00B5294D" w:rsidRPr="00127A78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Session organizer: “Race, Place, and </w:t>
      </w:r>
      <w:r w:rsidR="00C7474B" w:rsidRPr="00127A78">
        <w:rPr>
          <w:rFonts w:ascii="Calibri" w:hAnsi="Calibri" w:cs="Calibri"/>
          <w:color w:val="000000" w:themeColor="text1"/>
          <w:sz w:val="22"/>
        </w:rPr>
        <w:t xml:space="preserve">Native Space: Interdisciplinary </w:t>
      </w:r>
      <w:r w:rsidR="00C7474B" w:rsidRPr="00127A78">
        <w:rPr>
          <w:rFonts w:ascii="Calibri" w:hAnsi="Calibri" w:cs="Calibri"/>
          <w:color w:val="000000" w:themeColor="text1"/>
          <w:sz w:val="22"/>
        </w:rPr>
        <w:tab/>
      </w:r>
      <w:r w:rsidR="00C7474B" w:rsidRPr="00127A78">
        <w:rPr>
          <w:rFonts w:ascii="Calibri" w:hAnsi="Calibri" w:cs="Calibri"/>
          <w:color w:val="000000" w:themeColor="text1"/>
          <w:sz w:val="22"/>
        </w:rPr>
        <w:tab/>
      </w:r>
      <w:r w:rsidR="00C7474B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C7474B" w:rsidRPr="00127A78">
        <w:rPr>
          <w:rFonts w:ascii="Calibri" w:hAnsi="Calibri" w:cs="Calibri"/>
          <w:color w:val="000000" w:themeColor="text1"/>
          <w:sz w:val="22"/>
        </w:rPr>
        <w:t>Studies at UCSB.”</w:t>
      </w:r>
    </w:p>
    <w:p w14:paraId="03A51DE9" w14:textId="77777777" w:rsidR="00B5294D" w:rsidRPr="00127A78" w:rsidRDefault="00B5294D" w:rsidP="003517D1">
      <w:pPr>
        <w:rPr>
          <w:rFonts w:ascii="Calibri" w:hAnsi="Calibri" w:cs="Calibri"/>
          <w:color w:val="000000" w:themeColor="text1"/>
          <w:sz w:val="22"/>
        </w:rPr>
      </w:pPr>
    </w:p>
    <w:p w14:paraId="70793641" w14:textId="77777777" w:rsidR="00B5294D" w:rsidRPr="00127A78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127A78">
        <w:rPr>
          <w:rFonts w:ascii="Calibri" w:hAnsi="Calibri" w:cs="Calibri"/>
          <w:color w:val="000000" w:themeColor="text1"/>
          <w:sz w:val="22"/>
        </w:rPr>
        <w:t>, Nashville, TN (11/10)</w:t>
      </w:r>
    </w:p>
    <w:p w14:paraId="752347CF" w14:textId="77777777" w:rsidR="00B5294D" w:rsidRPr="00127A78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discussant: “Contested Spaces in the Spanish Borderlands.”</w:t>
      </w:r>
    </w:p>
    <w:p w14:paraId="6586B520" w14:textId="77777777" w:rsidR="006D2D36" w:rsidRPr="00127A78" w:rsidRDefault="006D2D36" w:rsidP="003517D1">
      <w:pPr>
        <w:rPr>
          <w:rFonts w:ascii="Calibri" w:hAnsi="Calibri" w:cs="Calibri"/>
          <w:color w:val="000000" w:themeColor="text1"/>
          <w:sz w:val="22"/>
        </w:rPr>
      </w:pPr>
    </w:p>
    <w:p w14:paraId="7BDF803C" w14:textId="77777777" w:rsidR="00563B7C" w:rsidRPr="00127A78" w:rsidRDefault="00563B7C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Museum of African American History</w:t>
      </w:r>
      <w:r w:rsidR="00B52A53" w:rsidRPr="00127A78">
        <w:rPr>
          <w:rFonts w:ascii="Calibri" w:hAnsi="Calibri" w:cs="Calibri"/>
          <w:color w:val="000000" w:themeColor="text1"/>
          <w:sz w:val="22"/>
          <w:u w:val="single"/>
        </w:rPr>
        <w:t xml:space="preserve"> and Culture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Washington </w:t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DC</w:t>
      </w:r>
      <w:r w:rsidR="00B52A53" w:rsidRPr="00127A78">
        <w:rPr>
          <w:rFonts w:ascii="Calibri" w:hAnsi="Calibri" w:cs="Calibri"/>
          <w:color w:val="000000" w:themeColor="text1"/>
          <w:sz w:val="22"/>
        </w:rPr>
        <w:t xml:space="preserve">. </w:t>
      </w:r>
      <w:r w:rsidR="00FF3856" w:rsidRPr="00127A78">
        <w:rPr>
          <w:rFonts w:ascii="Calibri" w:hAnsi="Calibri" w:cs="Calibri"/>
          <w:color w:val="000000" w:themeColor="text1"/>
          <w:sz w:val="22"/>
        </w:rPr>
        <w:t xml:space="preserve">Invited </w:t>
      </w:r>
      <w:r w:rsidRPr="00127A78">
        <w:rPr>
          <w:rFonts w:ascii="Calibri" w:hAnsi="Calibri" w:cs="Calibri"/>
          <w:color w:val="000000" w:themeColor="text1"/>
          <w:sz w:val="22"/>
        </w:rPr>
        <w:t>Editorial Board</w:t>
      </w:r>
      <w:r w:rsidR="00A131AB" w:rsidRPr="00127A78">
        <w:rPr>
          <w:rFonts w:ascii="Calibri" w:hAnsi="Calibri" w:cs="Calibri"/>
          <w:color w:val="000000" w:themeColor="text1"/>
          <w:sz w:val="22"/>
        </w:rPr>
        <w:t xml:space="preserve"> meeting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</w:t>
      </w:r>
      <w:r w:rsidRPr="00127A78">
        <w:rPr>
          <w:rFonts w:ascii="Calibri" w:hAnsi="Calibri" w:cs="Calibri"/>
          <w:i/>
          <w:color w:val="000000" w:themeColor="text1"/>
          <w:sz w:val="22"/>
        </w:rPr>
        <w:t>The Public Historian,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discussion of </w:t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FF3856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special issue for the 40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th</w:t>
      </w:r>
      <w:r w:rsidRPr="00127A78">
        <w:rPr>
          <w:rFonts w:ascii="Calibri" w:hAnsi="Calibri" w:cs="Calibri"/>
          <w:color w:val="000000" w:themeColor="text1"/>
          <w:sz w:val="22"/>
        </w:rPr>
        <w:t xml:space="preserve">Anniversary of the Association of Black </w:t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Museums, 2018 (10/28)</w:t>
      </w:r>
    </w:p>
    <w:p w14:paraId="4847886A" w14:textId="77777777" w:rsidR="00563B7C" w:rsidRPr="00127A78" w:rsidRDefault="00563B7C" w:rsidP="003517D1">
      <w:pPr>
        <w:rPr>
          <w:rFonts w:ascii="Calibri" w:hAnsi="Calibri" w:cs="Calibri"/>
          <w:color w:val="000000" w:themeColor="text1"/>
          <w:sz w:val="22"/>
        </w:rPr>
      </w:pPr>
    </w:p>
    <w:p w14:paraId="7B4925B1" w14:textId="77777777" w:rsidR="00EF7711" w:rsidRPr="00127A78" w:rsidRDefault="00EF771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491F84" w:rsidRPr="00127A78">
        <w:rPr>
          <w:rFonts w:ascii="Calibri" w:hAnsi="Calibri" w:cs="Calibri"/>
          <w:color w:val="000000" w:themeColor="text1"/>
          <w:sz w:val="22"/>
          <w:u w:val="single"/>
        </w:rPr>
        <w:t>Iowa City Book Festival</w:t>
      </w:r>
      <w:r w:rsidR="00491F84" w:rsidRPr="00127A78">
        <w:rPr>
          <w:rFonts w:ascii="Calibri" w:hAnsi="Calibri" w:cs="Calibri"/>
          <w:color w:val="000000" w:themeColor="text1"/>
          <w:sz w:val="22"/>
        </w:rPr>
        <w:t xml:space="preserve">, Iowa City </w:t>
      </w:r>
    </w:p>
    <w:p w14:paraId="4037F9AD" w14:textId="77777777" w:rsidR="003970F2" w:rsidRPr="00127A78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Book reading, Panel Discussion, Signing at Prairie Lights (10/8)</w:t>
      </w:r>
    </w:p>
    <w:p w14:paraId="3E723DC9" w14:textId="77777777" w:rsidR="003970F2" w:rsidRPr="00127A78" w:rsidRDefault="003970F2" w:rsidP="003517D1">
      <w:pPr>
        <w:rPr>
          <w:rFonts w:ascii="Calibri" w:hAnsi="Calibri" w:cs="Calibri"/>
          <w:color w:val="000000" w:themeColor="text1"/>
          <w:sz w:val="22"/>
        </w:rPr>
      </w:pPr>
    </w:p>
    <w:p w14:paraId="3FB91CFD" w14:textId="77777777" w:rsidR="003970F2" w:rsidRPr="00127A78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Obermann Center for the Humanities, University of Iowa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Iowa City </w:t>
      </w:r>
    </w:p>
    <w:p w14:paraId="3B99EF00" w14:textId="77777777" w:rsidR="003970F2" w:rsidRPr="00127A78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Public History Graduate Seminar (10/7)</w:t>
      </w:r>
    </w:p>
    <w:p w14:paraId="1B72ABB8" w14:textId="77777777" w:rsidR="00BF0051" w:rsidRPr="00127A78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</w:p>
    <w:p w14:paraId="193267B8" w14:textId="77777777" w:rsidR="006C3060" w:rsidRPr="00127A78" w:rsidRDefault="006C3060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Colorado</w:t>
      </w:r>
      <w:r w:rsidRPr="00127A78">
        <w:rPr>
          <w:rFonts w:ascii="Calibri" w:hAnsi="Calibri" w:cs="Calibri"/>
          <w:color w:val="000000" w:themeColor="text1"/>
          <w:sz w:val="22"/>
        </w:rPr>
        <w:t>, Boulder, CO</w:t>
      </w:r>
      <w:r w:rsidR="00F40B67" w:rsidRPr="00127A78">
        <w:rPr>
          <w:rFonts w:ascii="Calibri" w:hAnsi="Calibri" w:cs="Calibri"/>
          <w:color w:val="000000" w:themeColor="text1"/>
          <w:sz w:val="22"/>
        </w:rPr>
        <w:t xml:space="preserve"> (9/20)</w:t>
      </w:r>
    </w:p>
    <w:p w14:paraId="3DC1C853" w14:textId="77777777" w:rsidR="006C3060" w:rsidRPr="00127A78" w:rsidRDefault="006C3060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Lectures: ““Haunted Collections and Disorderly Archives: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Challenge of Making ‘History’ across Communities,” (Anthropology);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“Mesa of Sorrows: Archaeology, History, and the Ghosts of Awat’ovi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Pueblo,” </w:t>
      </w:r>
      <w:r w:rsidR="0013274E" w:rsidRPr="00127A78">
        <w:rPr>
          <w:rFonts w:ascii="Calibri" w:hAnsi="Calibri" w:cs="Calibri"/>
          <w:color w:val="000000" w:themeColor="text1"/>
          <w:sz w:val="22"/>
        </w:rPr>
        <w:t>(</w:t>
      </w:r>
      <w:r w:rsidRPr="00127A78">
        <w:rPr>
          <w:rFonts w:ascii="Calibri" w:hAnsi="Calibri" w:cs="Calibri"/>
          <w:color w:val="000000" w:themeColor="text1"/>
          <w:sz w:val="22"/>
        </w:rPr>
        <w:t xml:space="preserve">Center of the </w:t>
      </w:r>
      <w:r w:rsidR="00FB18B1" w:rsidRPr="00127A78">
        <w:rPr>
          <w:rFonts w:ascii="Calibri" w:hAnsi="Calibri" w:cs="Calibri"/>
          <w:color w:val="000000" w:themeColor="text1"/>
          <w:sz w:val="22"/>
        </w:rPr>
        <w:t xml:space="preserve">American </w:t>
      </w:r>
      <w:r w:rsidRPr="00127A78">
        <w:rPr>
          <w:rFonts w:ascii="Calibri" w:hAnsi="Calibri" w:cs="Calibri"/>
          <w:color w:val="000000" w:themeColor="text1"/>
          <w:sz w:val="22"/>
        </w:rPr>
        <w:t>West</w:t>
      </w:r>
      <w:r w:rsidR="0013274E" w:rsidRPr="00127A78">
        <w:rPr>
          <w:rFonts w:ascii="Calibri" w:hAnsi="Calibri" w:cs="Calibri"/>
          <w:color w:val="000000" w:themeColor="text1"/>
          <w:sz w:val="22"/>
        </w:rPr>
        <w:t>)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4E2EE0C2" w14:textId="77777777" w:rsidR="006C3060" w:rsidRPr="00127A78" w:rsidRDefault="006C3060" w:rsidP="003517D1">
      <w:pPr>
        <w:rPr>
          <w:rFonts w:ascii="Calibri" w:hAnsi="Calibri" w:cs="Calibri"/>
          <w:color w:val="000000" w:themeColor="text1"/>
          <w:sz w:val="22"/>
        </w:rPr>
      </w:pPr>
    </w:p>
    <w:p w14:paraId="77714CB0" w14:textId="77777777" w:rsidR="00120E07" w:rsidRPr="00127A78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North</w:t>
      </w:r>
      <w:r w:rsidR="00FB18B1" w:rsidRPr="00127A78">
        <w:rPr>
          <w:rFonts w:ascii="Calibri" w:hAnsi="Calibri" w:cs="Calibri"/>
          <w:color w:val="000000" w:themeColor="text1"/>
          <w:sz w:val="22"/>
          <w:u w:val="single"/>
        </w:rPr>
        <w:t>ern</w:t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 xml:space="preserve"> Colorado</w:t>
      </w:r>
      <w:r w:rsidRPr="00127A78">
        <w:rPr>
          <w:rFonts w:ascii="Calibri" w:hAnsi="Calibri" w:cs="Calibri"/>
          <w:color w:val="000000" w:themeColor="text1"/>
          <w:sz w:val="22"/>
        </w:rPr>
        <w:t>, Greeley, CO</w:t>
      </w:r>
      <w:r w:rsidR="00F40B67" w:rsidRPr="00127A78">
        <w:rPr>
          <w:rFonts w:ascii="Calibri" w:hAnsi="Calibri" w:cs="Calibri"/>
          <w:color w:val="000000" w:themeColor="text1"/>
          <w:sz w:val="22"/>
        </w:rPr>
        <w:t xml:space="preserve"> (9/19)</w:t>
      </w:r>
    </w:p>
    <w:p w14:paraId="5097F073" w14:textId="77777777" w:rsidR="00120E07" w:rsidRPr="00127A78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lectures: “Historiography of the Borderlands,” </w:t>
      </w:r>
      <w:r w:rsidR="00FB2A0E" w:rsidRPr="00127A78">
        <w:rPr>
          <w:rFonts w:ascii="Calibri" w:hAnsi="Calibri" w:cs="Calibri"/>
          <w:color w:val="000000" w:themeColor="text1"/>
          <w:sz w:val="22"/>
        </w:rPr>
        <w:t xml:space="preserve">(Classroom) and </w:t>
      </w:r>
      <w:r w:rsidR="00FB2A0E" w:rsidRPr="00127A78">
        <w:rPr>
          <w:rFonts w:ascii="Calibri" w:hAnsi="Calibri" w:cs="Calibri"/>
          <w:color w:val="000000" w:themeColor="text1"/>
          <w:sz w:val="22"/>
        </w:rPr>
        <w:tab/>
      </w:r>
      <w:r w:rsidR="00FB2A0E" w:rsidRPr="00127A78">
        <w:rPr>
          <w:rFonts w:ascii="Calibri" w:hAnsi="Calibri" w:cs="Calibri"/>
          <w:color w:val="000000" w:themeColor="text1"/>
          <w:sz w:val="22"/>
        </w:rPr>
        <w:tab/>
      </w:r>
      <w:r w:rsidR="00FB2A0E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FB2A0E" w:rsidRPr="00127A78">
        <w:rPr>
          <w:rFonts w:ascii="Calibri" w:hAnsi="Calibri" w:cs="Calibri"/>
          <w:color w:val="000000" w:themeColor="text1"/>
          <w:sz w:val="22"/>
        </w:rPr>
        <w:t xml:space="preserve">“Colonial </w:t>
      </w:r>
      <w:r w:rsidRPr="00127A78">
        <w:rPr>
          <w:rFonts w:ascii="Calibri" w:hAnsi="Calibri" w:cs="Calibri"/>
          <w:color w:val="000000" w:themeColor="text1"/>
          <w:sz w:val="22"/>
        </w:rPr>
        <w:t>Enta</w:t>
      </w:r>
      <w:r w:rsidR="00FB2A0E" w:rsidRPr="00127A78">
        <w:rPr>
          <w:rFonts w:ascii="Calibri" w:hAnsi="Calibri" w:cs="Calibri"/>
          <w:color w:val="000000" w:themeColor="text1"/>
          <w:sz w:val="22"/>
        </w:rPr>
        <w:t>nglements in Mexico’s El Norte” (Faculty Seminar).</w:t>
      </w:r>
    </w:p>
    <w:p w14:paraId="6FF056FF" w14:textId="77777777" w:rsidR="00873473" w:rsidRPr="00127A78" w:rsidRDefault="00873473" w:rsidP="003517D1">
      <w:pPr>
        <w:rPr>
          <w:rFonts w:ascii="Calibri" w:hAnsi="Calibri" w:cs="Calibri"/>
          <w:color w:val="000000" w:themeColor="text1"/>
          <w:sz w:val="22"/>
        </w:rPr>
      </w:pPr>
    </w:p>
    <w:p w14:paraId="72467210" w14:textId="77777777" w:rsidR="00120E07" w:rsidRPr="00127A78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Georgia</w:t>
      </w:r>
      <w:r w:rsidRPr="00127A78">
        <w:rPr>
          <w:rFonts w:ascii="Calibri" w:hAnsi="Calibri" w:cs="Calibri"/>
          <w:color w:val="000000" w:themeColor="text1"/>
          <w:sz w:val="22"/>
        </w:rPr>
        <w:t>, Athens, GA</w:t>
      </w:r>
      <w:r w:rsidR="00F24BE4" w:rsidRPr="00127A7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1392D291" w14:textId="77777777" w:rsidR="00120E07" w:rsidRPr="00127A78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Lecture: “Mesa of Sorrows: Archaeol</w:t>
      </w:r>
      <w:r w:rsidR="00873473" w:rsidRPr="00127A78">
        <w:rPr>
          <w:rFonts w:ascii="Calibri" w:hAnsi="Calibri" w:cs="Calibri"/>
          <w:color w:val="000000" w:themeColor="text1"/>
          <w:sz w:val="22"/>
        </w:rPr>
        <w:t xml:space="preserve">ogy, History, and the Ghosts </w:t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of Awat’ovi Pueblo.”</w:t>
      </w:r>
    </w:p>
    <w:p w14:paraId="02A4B6CF" w14:textId="77777777" w:rsidR="001858AC" w:rsidRPr="00127A78" w:rsidRDefault="001858AC" w:rsidP="003517D1">
      <w:pPr>
        <w:rPr>
          <w:rFonts w:ascii="Calibri" w:hAnsi="Calibri" w:cs="Calibri"/>
          <w:color w:val="000000" w:themeColor="text1"/>
          <w:sz w:val="22"/>
        </w:rPr>
      </w:pPr>
    </w:p>
    <w:p w14:paraId="0405C42C" w14:textId="77777777" w:rsidR="00986EF0" w:rsidRPr="00127A78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West Georgia, Public History Program</w:t>
      </w:r>
      <w:r w:rsidRPr="00127A78">
        <w:rPr>
          <w:rFonts w:ascii="Calibri" w:hAnsi="Calibri" w:cs="Calibri"/>
          <w:color w:val="000000" w:themeColor="text1"/>
          <w:sz w:val="22"/>
        </w:rPr>
        <w:t>, Carrolton, GA</w:t>
      </w:r>
    </w:p>
    <w:p w14:paraId="6C437C77" w14:textId="77777777" w:rsidR="00120E07" w:rsidRPr="00127A78" w:rsidRDefault="00120E07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lecture: “Haunted Collec</w:t>
      </w:r>
      <w:r w:rsidR="00BF0051" w:rsidRPr="00127A78">
        <w:rPr>
          <w:rFonts w:ascii="Calibri" w:hAnsi="Calibri" w:cs="Calibri"/>
          <w:color w:val="000000" w:themeColor="text1"/>
          <w:sz w:val="22"/>
        </w:rPr>
        <w:t>tions and Disorderly Archives: 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Challenge of Making ‘History’ across Communities.”</w:t>
      </w:r>
      <w:r w:rsidR="007F73A6" w:rsidRPr="00127A78">
        <w:rPr>
          <w:rFonts w:ascii="Calibri" w:hAnsi="Calibri" w:cs="Calibri"/>
          <w:color w:val="000000" w:themeColor="text1"/>
          <w:sz w:val="22"/>
        </w:rPr>
        <w:t xml:space="preserve"> (9/1)</w:t>
      </w:r>
    </w:p>
    <w:p w14:paraId="740ABFB5" w14:textId="77777777" w:rsidR="00120E07" w:rsidRPr="00127A78" w:rsidRDefault="00120E07" w:rsidP="003517D1">
      <w:pPr>
        <w:rPr>
          <w:rFonts w:ascii="Calibri" w:hAnsi="Calibri" w:cs="Calibri"/>
          <w:color w:val="000000" w:themeColor="text1"/>
          <w:sz w:val="22"/>
        </w:rPr>
      </w:pPr>
    </w:p>
    <w:p w14:paraId="5B697D43" w14:textId="77777777" w:rsidR="00177C96" w:rsidRPr="00127A78" w:rsidRDefault="00177C9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Pueblo de Abiquiú Library and Cultural Center</w:t>
      </w:r>
      <w:r w:rsidRPr="00127A78">
        <w:rPr>
          <w:rFonts w:ascii="Calibri" w:hAnsi="Calibri" w:cs="Calibri"/>
          <w:color w:val="000000" w:themeColor="text1"/>
          <w:sz w:val="22"/>
        </w:rPr>
        <w:t>, Abiquiú, NM</w:t>
      </w:r>
    </w:p>
    <w:p w14:paraId="78F74C94" w14:textId="77777777" w:rsidR="00514468" w:rsidRPr="00127A78" w:rsidRDefault="00514468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127A78">
        <w:rPr>
          <w:rFonts w:ascii="Calibri" w:hAnsi="Calibri" w:cs="Calibri"/>
          <w:color w:val="000000" w:themeColor="text1"/>
          <w:sz w:val="22"/>
        </w:rPr>
        <w:t xml:space="preserve"> (7/15)</w:t>
      </w:r>
    </w:p>
    <w:p w14:paraId="4241B06B" w14:textId="77777777" w:rsidR="00177C96" w:rsidRPr="00127A78" w:rsidRDefault="00177C96" w:rsidP="003517D1">
      <w:pPr>
        <w:rPr>
          <w:rFonts w:ascii="Calibri" w:hAnsi="Calibri" w:cs="Calibri"/>
          <w:color w:val="000000" w:themeColor="text1"/>
          <w:sz w:val="22"/>
        </w:rPr>
      </w:pPr>
    </w:p>
    <w:p w14:paraId="6D19CCDD" w14:textId="77777777" w:rsidR="00177C96" w:rsidRPr="00127A78" w:rsidRDefault="00177C9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Embudo Public Library</w:t>
      </w:r>
      <w:r w:rsidRPr="00127A78">
        <w:rPr>
          <w:rFonts w:ascii="Calibri" w:hAnsi="Calibri" w:cs="Calibri"/>
          <w:color w:val="000000" w:themeColor="text1"/>
          <w:sz w:val="22"/>
        </w:rPr>
        <w:t>, Embudo, NM</w:t>
      </w:r>
    </w:p>
    <w:p w14:paraId="11D52BE1" w14:textId="77777777" w:rsidR="00177C96" w:rsidRPr="00127A78" w:rsidRDefault="00177C9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127A78">
        <w:rPr>
          <w:rFonts w:ascii="Calibri" w:hAnsi="Calibri" w:cs="Calibri"/>
          <w:color w:val="000000" w:themeColor="text1"/>
          <w:sz w:val="22"/>
        </w:rPr>
        <w:t xml:space="preserve"> (7/14)</w:t>
      </w:r>
    </w:p>
    <w:p w14:paraId="3A01184D" w14:textId="77777777" w:rsidR="00417372" w:rsidRPr="00127A78" w:rsidRDefault="00417372" w:rsidP="003517D1">
      <w:pPr>
        <w:rPr>
          <w:rFonts w:ascii="Calibri" w:hAnsi="Calibri" w:cs="Calibri"/>
          <w:color w:val="000000" w:themeColor="text1"/>
          <w:sz w:val="22"/>
        </w:rPr>
      </w:pPr>
    </w:p>
    <w:p w14:paraId="570E1957" w14:textId="77777777" w:rsidR="009C2755" w:rsidRPr="00127A78" w:rsidRDefault="009C275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SMU-in-Taos, Fort Burgwin Research Center</w:t>
      </w:r>
      <w:r w:rsidRPr="00127A78">
        <w:rPr>
          <w:rFonts w:ascii="Calibri" w:hAnsi="Calibri" w:cs="Calibri"/>
          <w:color w:val="000000" w:themeColor="text1"/>
          <w:sz w:val="22"/>
        </w:rPr>
        <w:t>, Taos, NM</w:t>
      </w:r>
    </w:p>
    <w:p w14:paraId="52EEF080" w14:textId="77777777" w:rsidR="009C2755" w:rsidRPr="00127A78" w:rsidRDefault="009C2755" w:rsidP="009C2755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127A78">
        <w:rPr>
          <w:rFonts w:ascii="Calibri" w:hAnsi="Calibri" w:cs="Calibri"/>
          <w:color w:val="000000" w:themeColor="text1"/>
          <w:sz w:val="22"/>
        </w:rPr>
        <w:t xml:space="preserve"> (7/12)</w:t>
      </w:r>
    </w:p>
    <w:p w14:paraId="338D4CCC" w14:textId="77777777" w:rsidR="009C2755" w:rsidRPr="00127A78" w:rsidRDefault="009C2755" w:rsidP="003517D1">
      <w:pPr>
        <w:rPr>
          <w:rFonts w:ascii="Calibri" w:hAnsi="Calibri" w:cs="Calibri"/>
          <w:color w:val="000000" w:themeColor="text1"/>
          <w:sz w:val="22"/>
        </w:rPr>
      </w:pPr>
    </w:p>
    <w:p w14:paraId="4EC7EFF9" w14:textId="77777777" w:rsidR="00C01055" w:rsidRPr="00127A78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Southwest Seminars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674DF055" w14:textId="77777777" w:rsidR="003E0888" w:rsidRPr="00127A78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127A78">
        <w:rPr>
          <w:rFonts w:ascii="Calibri" w:hAnsi="Calibri" w:cs="Calibri"/>
          <w:color w:val="000000" w:themeColor="text1"/>
          <w:sz w:val="22"/>
        </w:rPr>
        <w:t xml:space="preserve"> (7/11)</w:t>
      </w:r>
    </w:p>
    <w:p w14:paraId="3409D4A8" w14:textId="77777777" w:rsidR="00FF3856" w:rsidRPr="00127A78" w:rsidRDefault="00FF3856" w:rsidP="003517D1">
      <w:pPr>
        <w:rPr>
          <w:rFonts w:ascii="Calibri" w:hAnsi="Calibri" w:cs="Calibri"/>
          <w:color w:val="000000" w:themeColor="text1"/>
          <w:sz w:val="22"/>
        </w:rPr>
      </w:pPr>
    </w:p>
    <w:p w14:paraId="782FFA75" w14:textId="77777777" w:rsidR="00C01055" w:rsidRPr="00127A78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Crow Canyon Archaeological Center</w:t>
      </w:r>
      <w:r w:rsidRPr="00127A78">
        <w:rPr>
          <w:rFonts w:ascii="Calibri" w:hAnsi="Calibri" w:cs="Calibri"/>
          <w:color w:val="000000" w:themeColor="text1"/>
          <w:sz w:val="22"/>
        </w:rPr>
        <w:t>, Cortez, CO</w:t>
      </w:r>
    </w:p>
    <w:p w14:paraId="63A85B01" w14:textId="77777777" w:rsidR="00C01055" w:rsidRPr="00127A78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127A78">
        <w:rPr>
          <w:rFonts w:ascii="Calibri" w:hAnsi="Calibri" w:cs="Calibri"/>
          <w:color w:val="000000" w:themeColor="text1"/>
          <w:sz w:val="22"/>
        </w:rPr>
        <w:t xml:space="preserve"> (7/8)</w:t>
      </w:r>
    </w:p>
    <w:p w14:paraId="4CB822FC" w14:textId="77777777" w:rsidR="00C01055" w:rsidRPr="00127A78" w:rsidRDefault="00C01055" w:rsidP="00177C96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</w:p>
    <w:p w14:paraId="4F22ED6B" w14:textId="77777777" w:rsidR="00C01055" w:rsidRPr="00127A78" w:rsidRDefault="00C01055" w:rsidP="00DF0D46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Hopi Cultural Preservation Office</w:t>
      </w:r>
      <w:r w:rsidRPr="00127A78">
        <w:rPr>
          <w:rFonts w:ascii="Calibri" w:hAnsi="Calibri" w:cs="Calibri"/>
          <w:color w:val="000000" w:themeColor="text1"/>
          <w:sz w:val="22"/>
        </w:rPr>
        <w:t>, Kykotsmovi, AZ</w:t>
      </w:r>
      <w:r w:rsidR="00FF3FD2" w:rsidRPr="00127A78">
        <w:rPr>
          <w:rFonts w:ascii="Calibri" w:hAnsi="Calibri" w:cs="Calibri"/>
          <w:color w:val="000000" w:themeColor="text1"/>
          <w:sz w:val="22"/>
        </w:rPr>
        <w:t xml:space="preserve"> (7/7)</w:t>
      </w:r>
    </w:p>
    <w:p w14:paraId="09FB13D7" w14:textId="77777777" w:rsidR="00C01055" w:rsidRPr="00127A78" w:rsidRDefault="00C01055" w:rsidP="00DF0D46">
      <w:pPr>
        <w:ind w:left="1440" w:hanging="144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Discussion of 2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nd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edition and transfer of Archive, </w:t>
      </w:r>
      <w:r w:rsidRPr="00127A78">
        <w:rPr>
          <w:rFonts w:ascii="Calibri" w:hAnsi="Calibri" w:cs="Calibri"/>
          <w:i/>
          <w:color w:val="000000" w:themeColor="text1"/>
          <w:sz w:val="22"/>
        </w:rPr>
        <w:t>Mesa of Sorrows.</w:t>
      </w:r>
    </w:p>
    <w:p w14:paraId="0034DD26" w14:textId="77777777" w:rsidR="00C01055" w:rsidRPr="00127A78" w:rsidRDefault="00C01055" w:rsidP="00DF0D46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714BD92" w14:textId="77777777" w:rsidR="00DF0D46" w:rsidRPr="00127A78" w:rsidRDefault="00DF0D46" w:rsidP="00DF0D46">
      <w:pPr>
        <w:ind w:left="1440" w:hanging="144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  <w:u w:val="single"/>
        </w:rPr>
        <w:t>Columbia</w:t>
      </w:r>
      <w:r w:rsidRPr="00127A78">
        <w:rPr>
          <w:rFonts w:ascii="Calibri" w:hAnsi="Calibri" w:cs="Calibri"/>
          <w:color w:val="000000" w:themeColor="text1"/>
          <w:spacing w:val="-7"/>
          <w:sz w:val="22"/>
          <w:szCs w:val="22"/>
          <w:u w:val="single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  <w:u w:val="single"/>
        </w:rPr>
        <w:t>Law</w:t>
      </w:r>
      <w:r w:rsidRPr="00127A78">
        <w:rPr>
          <w:rFonts w:ascii="Calibri" w:hAnsi="Calibri" w:cs="Calibri"/>
          <w:color w:val="000000" w:themeColor="text1"/>
          <w:spacing w:val="-10"/>
          <w:sz w:val="22"/>
          <w:szCs w:val="22"/>
          <w:u w:val="single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  <w:u w:val="single"/>
        </w:rPr>
        <w:t>School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,</w:t>
      </w:r>
      <w:r w:rsidRPr="00127A78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Law</w:t>
      </w:r>
      <w:r w:rsidRPr="00127A78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&amp;</w:t>
      </w:r>
      <w:r w:rsidRPr="00127A78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2"/>
          <w:sz w:val="22"/>
          <w:szCs w:val="22"/>
        </w:rPr>
        <w:t>Humanities</w:t>
      </w:r>
      <w:r w:rsidRPr="00127A78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Junior</w:t>
      </w:r>
      <w:r w:rsidRPr="00127A78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Scholars</w:t>
      </w:r>
      <w:r w:rsidRPr="00127A78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Workshop,</w:t>
      </w:r>
      <w:r w:rsidRPr="00127A78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(hosted</w:t>
      </w:r>
      <w:r w:rsidRPr="00127A78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="005D3016" w:rsidRPr="00127A78">
        <w:rPr>
          <w:rFonts w:ascii="Calibri" w:hAnsi="Calibri" w:cs="Calibri"/>
          <w:color w:val="000000" w:themeColor="text1"/>
          <w:sz w:val="22"/>
          <w:szCs w:val="22"/>
        </w:rPr>
        <w:t>at</w:t>
      </w:r>
      <w:r w:rsidRPr="00127A78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UCLA</w:t>
      </w:r>
      <w:r w:rsidRPr="00127A78">
        <w:rPr>
          <w:rFonts w:ascii="Calibri" w:hAnsi="Calibri" w:cs="Calibri"/>
          <w:color w:val="000000" w:themeColor="text1"/>
          <w:spacing w:val="85"/>
          <w:w w:val="99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School</w:t>
      </w:r>
      <w:r w:rsidRPr="00127A78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00127A78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2"/>
          <w:sz w:val="22"/>
          <w:szCs w:val="22"/>
        </w:rPr>
        <w:t>Law).</w:t>
      </w:r>
      <w:r w:rsidRPr="00127A78">
        <w:rPr>
          <w:rFonts w:ascii="Calibri" w:hAnsi="Calibri" w:cs="Calibri"/>
          <w:color w:val="000000" w:themeColor="text1"/>
          <w:spacing w:val="41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Invited</w:t>
      </w:r>
      <w:r w:rsidRPr="00127A78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Paper</w:t>
      </w:r>
      <w:r w:rsidR="005D3016"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D3016"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Discussant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127A78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2"/>
          <w:sz w:val="22"/>
          <w:szCs w:val="22"/>
        </w:rPr>
        <w:t>Gwendolyn</w:t>
      </w:r>
      <w:r w:rsidRPr="00127A78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Gordon,</w:t>
      </w:r>
      <w:r w:rsidRPr="00127A78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“Who</w:t>
      </w:r>
      <w:r w:rsidRPr="00127A78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Speaks</w:t>
      </w:r>
      <w:r w:rsidRPr="00127A78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the</w:t>
      </w:r>
      <w:r w:rsidRPr="00127A78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Culture</w:t>
      </w:r>
      <w:r w:rsidRPr="00127A78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00127A78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pacing w:val="-1"/>
          <w:sz w:val="22"/>
          <w:szCs w:val="22"/>
        </w:rPr>
        <w:t>the</w:t>
      </w:r>
      <w:r w:rsidRPr="00127A78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Corporation?”</w:t>
      </w:r>
    </w:p>
    <w:p w14:paraId="41B93773" w14:textId="77777777" w:rsidR="001E201B" w:rsidRPr="00127A78" w:rsidRDefault="001E201B" w:rsidP="000344C0">
      <w:pPr>
        <w:rPr>
          <w:rFonts w:ascii="Calibri" w:hAnsi="Calibri" w:cs="Calibri"/>
          <w:color w:val="000000" w:themeColor="text1"/>
          <w:sz w:val="22"/>
        </w:rPr>
      </w:pPr>
    </w:p>
    <w:p w14:paraId="7990FB79" w14:textId="77777777" w:rsidR="006E4116" w:rsidRPr="00127A78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Santa Barbara Trust for Historic Preservation</w:t>
      </w:r>
      <w:r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4A0C5787" w14:textId="77777777" w:rsidR="006E4116" w:rsidRPr="00127A78" w:rsidRDefault="006E4116" w:rsidP="006E4116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benefit lecture: “Mesa of Sorrows: Archaeology, History, and the Ghosts of Awat’ovi Pueblo.”</w:t>
      </w:r>
    </w:p>
    <w:p w14:paraId="5686B893" w14:textId="77777777" w:rsidR="006E4116" w:rsidRPr="00127A78" w:rsidRDefault="006E4116" w:rsidP="000344C0">
      <w:pPr>
        <w:rPr>
          <w:rFonts w:ascii="Calibri" w:hAnsi="Calibri" w:cs="Calibri"/>
          <w:color w:val="000000" w:themeColor="text1"/>
          <w:sz w:val="22"/>
        </w:rPr>
      </w:pPr>
    </w:p>
    <w:p w14:paraId="0963B3C6" w14:textId="77777777" w:rsidR="006E4116" w:rsidRPr="00127A78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  <w:r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50F47AA3" w14:textId="77777777" w:rsidR="006E4116" w:rsidRPr="00127A78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talk, Identities Research Focus Group.</w:t>
      </w:r>
    </w:p>
    <w:p w14:paraId="4E119289" w14:textId="77777777" w:rsidR="006E4116" w:rsidRPr="00127A78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“Orthodoxy and Heterodoxy at Awat’ovi Pueblo.”</w:t>
      </w:r>
    </w:p>
    <w:p w14:paraId="132F6B03" w14:textId="77777777" w:rsidR="00226018" w:rsidRPr="00127A78" w:rsidRDefault="00226018" w:rsidP="000344C0">
      <w:pPr>
        <w:rPr>
          <w:rFonts w:ascii="Calibri" w:hAnsi="Calibri" w:cs="Calibri"/>
          <w:color w:val="000000" w:themeColor="text1"/>
          <w:sz w:val="22"/>
        </w:rPr>
      </w:pPr>
    </w:p>
    <w:p w14:paraId="1D291261" w14:textId="77777777" w:rsidR="00A37BF4" w:rsidRPr="00127A78" w:rsidRDefault="00A37BF4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Tulsa</w:t>
      </w:r>
      <w:r w:rsidRPr="00127A78">
        <w:rPr>
          <w:rFonts w:ascii="Calibri" w:hAnsi="Calibri" w:cs="Calibri"/>
          <w:color w:val="000000" w:themeColor="text1"/>
          <w:sz w:val="22"/>
        </w:rPr>
        <w:t>, Tulsa, OK</w:t>
      </w:r>
    </w:p>
    <w:p w14:paraId="4BB2E73C" w14:textId="77777777" w:rsidR="00A37BF4" w:rsidRPr="00127A78" w:rsidRDefault="00A37BF4" w:rsidP="00A37BF4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Lecture: “Mesa of Sorrows: Archaeology, History, and the Ghosts of Awat’ovi Pueblo.”</w:t>
      </w:r>
    </w:p>
    <w:p w14:paraId="295DB407" w14:textId="77777777" w:rsidR="00A37BF4" w:rsidRPr="00127A78" w:rsidRDefault="00A37BF4" w:rsidP="000344C0">
      <w:pPr>
        <w:rPr>
          <w:rFonts w:ascii="Calibri" w:hAnsi="Calibri" w:cs="Calibri"/>
          <w:color w:val="000000" w:themeColor="text1"/>
          <w:sz w:val="22"/>
        </w:rPr>
      </w:pPr>
    </w:p>
    <w:p w14:paraId="0AD0321C" w14:textId="77777777" w:rsidR="00A37BF4" w:rsidRPr="00127A78" w:rsidRDefault="00A37BF4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Oklahoma</w:t>
      </w:r>
      <w:r w:rsidRPr="00127A78">
        <w:rPr>
          <w:rFonts w:ascii="Calibri" w:hAnsi="Calibri" w:cs="Calibri"/>
          <w:color w:val="000000" w:themeColor="text1"/>
          <w:sz w:val="22"/>
        </w:rPr>
        <w:t>, Norman, OK</w:t>
      </w:r>
    </w:p>
    <w:p w14:paraId="701F0D2C" w14:textId="77777777" w:rsidR="00A37BF4" w:rsidRPr="00127A78" w:rsidRDefault="00A37BF4" w:rsidP="00A37BF4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Lecture: “Mesa of Sorrows: Archaeology, History, and the Ghosts of Awat’ovi Pueblo.”</w:t>
      </w:r>
    </w:p>
    <w:p w14:paraId="7249493E" w14:textId="77777777" w:rsidR="00A37BF4" w:rsidRPr="00127A78" w:rsidRDefault="00A37BF4" w:rsidP="00A37BF4">
      <w:pPr>
        <w:ind w:left="1440"/>
        <w:rPr>
          <w:rFonts w:ascii="Calibri" w:hAnsi="Calibri" w:cs="Calibri"/>
          <w:color w:val="000000" w:themeColor="text1"/>
          <w:sz w:val="22"/>
        </w:rPr>
      </w:pPr>
    </w:p>
    <w:p w14:paraId="008BBDE6" w14:textId="77777777" w:rsidR="0095592B" w:rsidRPr="00127A78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Association of Physical Anthropologists</w:t>
      </w:r>
      <w:r w:rsidRPr="00127A78">
        <w:rPr>
          <w:rFonts w:ascii="Calibri" w:hAnsi="Calibri" w:cs="Calibri"/>
          <w:color w:val="000000" w:themeColor="text1"/>
          <w:sz w:val="22"/>
        </w:rPr>
        <w:t>, Atlanta, GA</w:t>
      </w:r>
    </w:p>
    <w:p w14:paraId="0C00C31A" w14:textId="77777777" w:rsidR="0095592B" w:rsidRPr="00127A78" w:rsidRDefault="00A02CC0" w:rsidP="0095592B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Invited poster session: </w:t>
      </w:r>
      <w:r w:rsidR="0095592B" w:rsidRPr="00127A78">
        <w:rPr>
          <w:rFonts w:ascii="Calibri" w:hAnsi="Calibri" w:cs="Calibri"/>
          <w:i/>
          <w:color w:val="000000" w:themeColor="text1"/>
          <w:sz w:val="22"/>
        </w:rPr>
        <w:t>Blood in the Villages: Bioarchaeological and F</w:t>
      </w:r>
      <w:r w:rsidRPr="00127A78">
        <w:rPr>
          <w:rFonts w:ascii="Calibri" w:hAnsi="Calibri" w:cs="Calibri"/>
          <w:i/>
          <w:color w:val="000000" w:themeColor="text1"/>
          <w:sz w:val="22"/>
        </w:rPr>
        <w:t>orensic Evidence for Massacres.</w:t>
      </w:r>
    </w:p>
    <w:p w14:paraId="144965CF" w14:textId="77777777" w:rsidR="0095592B" w:rsidRPr="00127A78" w:rsidRDefault="0095592B" w:rsidP="0095592B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Poster: “Enigmatic Interments at Awat’ovi Pueblo.”</w:t>
      </w:r>
    </w:p>
    <w:p w14:paraId="5ED37F5D" w14:textId="77777777" w:rsidR="0095592B" w:rsidRPr="00127A78" w:rsidRDefault="0095592B" w:rsidP="000344C0">
      <w:pPr>
        <w:rPr>
          <w:rFonts w:ascii="Calibri" w:hAnsi="Calibri" w:cs="Calibri"/>
          <w:color w:val="000000" w:themeColor="text1"/>
          <w:sz w:val="22"/>
        </w:rPr>
      </w:pPr>
    </w:p>
    <w:p w14:paraId="72CA0E14" w14:textId="77777777" w:rsidR="0095592B" w:rsidRPr="00127A78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127A78">
        <w:rPr>
          <w:rFonts w:ascii="Calibri" w:hAnsi="Calibri" w:cs="Calibri"/>
          <w:color w:val="000000" w:themeColor="text1"/>
          <w:sz w:val="22"/>
        </w:rPr>
        <w:t>, Providence, RI</w:t>
      </w:r>
    </w:p>
    <w:p w14:paraId="4C8AFE17" w14:textId="77777777" w:rsidR="0095592B" w:rsidRPr="00127A78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session: “Climate Change: How do we know what we know?”</w:t>
      </w:r>
    </w:p>
    <w:p w14:paraId="0B4296B2" w14:textId="77777777" w:rsidR="0095592B" w:rsidRPr="00127A78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Paper: “Anti-fracking at the community level, Chama Valley, NM.”</w:t>
      </w:r>
    </w:p>
    <w:p w14:paraId="149BD214" w14:textId="77777777" w:rsidR="0095592B" w:rsidRPr="00127A78" w:rsidRDefault="0095592B" w:rsidP="000344C0">
      <w:pPr>
        <w:rPr>
          <w:rFonts w:ascii="Calibri" w:hAnsi="Calibri" w:cs="Calibri"/>
          <w:color w:val="000000" w:themeColor="text1"/>
          <w:sz w:val="22"/>
        </w:rPr>
      </w:pPr>
    </w:p>
    <w:p w14:paraId="38D71192" w14:textId="77777777" w:rsidR="00A0059D" w:rsidRPr="00127A78" w:rsidRDefault="00A0059D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Ancient Borderlands Conference, VIII</w:t>
      </w:r>
      <w:r w:rsidRPr="00127A78">
        <w:rPr>
          <w:rFonts w:ascii="Calibri" w:hAnsi="Calibri" w:cs="Calibri"/>
          <w:color w:val="000000" w:themeColor="text1"/>
          <w:sz w:val="22"/>
        </w:rPr>
        <w:t>, UCSB</w:t>
      </w:r>
    </w:p>
    <w:p w14:paraId="2DC9F2BE" w14:textId="77777777" w:rsidR="00A0059D" w:rsidRPr="00127A78" w:rsidRDefault="00A0059D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Session comment: </w:t>
      </w:r>
      <w:r w:rsidR="00FC0FAD" w:rsidRPr="00127A78">
        <w:rPr>
          <w:rFonts w:ascii="Calibri" w:hAnsi="Calibri" w:cs="Calibri"/>
          <w:color w:val="000000" w:themeColor="text1"/>
          <w:sz w:val="22"/>
        </w:rPr>
        <w:t>“Fashioning Identity through Fiction and Narrative.”</w:t>
      </w:r>
    </w:p>
    <w:p w14:paraId="377241A9" w14:textId="77777777" w:rsidR="00A02CC0" w:rsidRPr="00127A78" w:rsidRDefault="00A02CC0" w:rsidP="000344C0">
      <w:pPr>
        <w:rPr>
          <w:rFonts w:ascii="Calibri" w:hAnsi="Calibri" w:cs="Calibri"/>
          <w:color w:val="000000" w:themeColor="text1"/>
          <w:sz w:val="22"/>
        </w:rPr>
      </w:pPr>
    </w:p>
    <w:p w14:paraId="354DB3AE" w14:textId="77777777" w:rsidR="00A02CC0" w:rsidRPr="00127A78" w:rsidRDefault="00A02CC0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Calgary</w:t>
      </w:r>
      <w:r w:rsidRPr="00127A78">
        <w:rPr>
          <w:rFonts w:ascii="Calibri" w:hAnsi="Calibri" w:cs="Calibri"/>
          <w:color w:val="000000" w:themeColor="text1"/>
          <w:sz w:val="22"/>
        </w:rPr>
        <w:t>, Calgary, Canada</w:t>
      </w:r>
    </w:p>
    <w:p w14:paraId="00F2F866" w14:textId="77777777" w:rsidR="00A02CC0" w:rsidRPr="00127A78" w:rsidRDefault="00A02CC0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Skype Seminar: “Books that Rocked my World.”</w:t>
      </w:r>
    </w:p>
    <w:p w14:paraId="043020E6" w14:textId="77777777" w:rsidR="00A0059D" w:rsidRPr="00127A78" w:rsidRDefault="00A0059D" w:rsidP="000344C0">
      <w:pPr>
        <w:rPr>
          <w:rFonts w:ascii="Calibri" w:hAnsi="Calibri" w:cs="Calibri"/>
          <w:color w:val="000000" w:themeColor="text1"/>
          <w:sz w:val="22"/>
        </w:rPr>
      </w:pPr>
    </w:p>
    <w:p w14:paraId="456AC1BE" w14:textId="77777777" w:rsidR="00AF0B7D" w:rsidRPr="00127A78" w:rsidRDefault="00AF0B7D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1702BD" w:rsidRPr="00127A78">
        <w:rPr>
          <w:rFonts w:ascii="Calibri" w:hAnsi="Calibri" w:cs="Calibri"/>
          <w:color w:val="000000" w:themeColor="text1"/>
          <w:sz w:val="22"/>
          <w:u w:val="single"/>
        </w:rPr>
        <w:t>Charles Redd Center for the American West</w:t>
      </w:r>
      <w:r w:rsidR="001702BD" w:rsidRPr="00127A78">
        <w:rPr>
          <w:rFonts w:ascii="Calibri" w:hAnsi="Calibri" w:cs="Calibri"/>
          <w:color w:val="000000" w:themeColor="text1"/>
          <w:sz w:val="22"/>
        </w:rPr>
        <w:t>, BYU, UT</w:t>
      </w:r>
    </w:p>
    <w:p w14:paraId="2B975F1E" w14:textId="77777777" w:rsidR="001702BD" w:rsidRPr="00127A78" w:rsidRDefault="001702BD" w:rsidP="001702BD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Annaley Naegl</w:t>
      </w:r>
      <w:r w:rsidR="00A37BF4" w:rsidRPr="00127A78">
        <w:rPr>
          <w:rFonts w:ascii="Calibri" w:hAnsi="Calibri" w:cs="Calibri"/>
          <w:color w:val="000000" w:themeColor="text1"/>
          <w:sz w:val="22"/>
        </w:rPr>
        <w:t>e Redd Lecture: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“Mesa of Sorrows: Archaeology, History, and the Ghosts of Awat’ovi Pueblo.”</w:t>
      </w:r>
    </w:p>
    <w:p w14:paraId="6928CFE6" w14:textId="77777777" w:rsidR="00AF0B7D" w:rsidRPr="00127A78" w:rsidRDefault="00AF0B7D" w:rsidP="000344C0">
      <w:pPr>
        <w:rPr>
          <w:rFonts w:ascii="Calibri" w:hAnsi="Calibri" w:cs="Calibri"/>
          <w:color w:val="000000" w:themeColor="text1"/>
          <w:sz w:val="22"/>
        </w:rPr>
      </w:pPr>
    </w:p>
    <w:p w14:paraId="5DBC87C4" w14:textId="77777777" w:rsidR="00F10416" w:rsidRPr="00127A78" w:rsidRDefault="00F10416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Texas A&amp;M University</w:t>
      </w:r>
      <w:r w:rsidRPr="00127A78">
        <w:rPr>
          <w:rFonts w:ascii="Calibri" w:hAnsi="Calibri" w:cs="Calibri"/>
          <w:color w:val="000000" w:themeColor="text1"/>
          <w:sz w:val="22"/>
        </w:rPr>
        <w:t>, College Station</w:t>
      </w:r>
    </w:p>
    <w:p w14:paraId="24B1428C" w14:textId="77777777" w:rsidR="00F10416" w:rsidRPr="00127A78" w:rsidRDefault="00F10416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A02CC0" w:rsidRPr="00127A78">
        <w:rPr>
          <w:rFonts w:ascii="Calibri" w:hAnsi="Calibri" w:cs="Calibri"/>
          <w:color w:val="000000" w:themeColor="text1"/>
          <w:sz w:val="22"/>
        </w:rPr>
        <w:t xml:space="preserve">Skype </w:t>
      </w:r>
      <w:r w:rsidRPr="00127A78">
        <w:rPr>
          <w:rFonts w:ascii="Calibri" w:hAnsi="Calibri" w:cs="Calibri"/>
          <w:color w:val="000000" w:themeColor="text1"/>
          <w:sz w:val="22"/>
        </w:rPr>
        <w:t>Seminar: “Borderlands Trends.”</w:t>
      </w:r>
    </w:p>
    <w:p w14:paraId="3F52AE41" w14:textId="77777777" w:rsidR="00F10416" w:rsidRPr="00127A78" w:rsidRDefault="00F10416" w:rsidP="000344C0">
      <w:pPr>
        <w:rPr>
          <w:rFonts w:ascii="Calibri" w:hAnsi="Calibri" w:cs="Calibri"/>
          <w:color w:val="000000" w:themeColor="text1"/>
          <w:sz w:val="22"/>
        </w:rPr>
      </w:pPr>
    </w:p>
    <w:p w14:paraId="61F3D2B2" w14:textId="77777777" w:rsidR="000B0EAB" w:rsidRPr="00127A78" w:rsidRDefault="000B0EAB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History Colloquium, UCLA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Los Angeles, CA</w:t>
      </w:r>
    </w:p>
    <w:p w14:paraId="61E6E3C2" w14:textId="77777777" w:rsidR="000B0EAB" w:rsidRPr="00127A78" w:rsidRDefault="000B0EAB" w:rsidP="000344C0">
      <w:pPr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Speaker: “Peter Nabokov’s </w:t>
      </w:r>
      <w:r w:rsidRPr="00127A78">
        <w:rPr>
          <w:rFonts w:ascii="Calibri" w:hAnsi="Calibri" w:cs="Calibri"/>
          <w:i/>
          <w:color w:val="000000" w:themeColor="text1"/>
          <w:sz w:val="22"/>
        </w:rPr>
        <w:t>As the World Moves.”</w:t>
      </w:r>
    </w:p>
    <w:p w14:paraId="71BC754C" w14:textId="77777777" w:rsidR="003E0888" w:rsidRPr="00127A78" w:rsidRDefault="003E0888" w:rsidP="000344C0">
      <w:pPr>
        <w:rPr>
          <w:rFonts w:ascii="Calibri" w:hAnsi="Calibri" w:cs="Calibri"/>
          <w:color w:val="000000" w:themeColor="text1"/>
          <w:sz w:val="22"/>
        </w:rPr>
      </w:pPr>
    </w:p>
    <w:p w14:paraId="65ECCD0F" w14:textId="77777777" w:rsidR="000344C0" w:rsidRPr="00127A78" w:rsidRDefault="000344C0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127A78">
        <w:rPr>
          <w:rFonts w:ascii="Calibri" w:hAnsi="Calibri" w:cs="Calibri"/>
          <w:i/>
          <w:color w:val="000000" w:themeColor="text1"/>
          <w:sz w:val="22"/>
        </w:rPr>
        <w:t xml:space="preserve">, </w:t>
      </w:r>
      <w:r w:rsidRPr="00127A78">
        <w:rPr>
          <w:rFonts w:ascii="Calibri" w:hAnsi="Calibri" w:cs="Calibri"/>
          <w:color w:val="000000" w:themeColor="text1"/>
          <w:sz w:val="22"/>
        </w:rPr>
        <w:t>Atlanta, GA</w:t>
      </w:r>
    </w:p>
    <w:p w14:paraId="48839A3B" w14:textId="77777777" w:rsidR="000344C0" w:rsidRPr="00127A78" w:rsidRDefault="000344C0" w:rsidP="000344C0">
      <w:pPr>
        <w:ind w:left="1440"/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Session Chair and Comment: “</w:t>
      </w:r>
      <w:r w:rsidRPr="00127A78">
        <w:rPr>
          <w:rFonts w:ascii="Calibri" w:hAnsi="Calibri" w:cs="Calibri"/>
          <w:bCs/>
          <w:color w:val="000000" w:themeColor="text1"/>
          <w:sz w:val="22"/>
          <w:szCs w:val="22"/>
        </w:rPr>
        <w:t>Beyond Zomia: Merchants, Migrants, and States in the Highlands of Southwest China, 1600–1900.”</w:t>
      </w:r>
    </w:p>
    <w:p w14:paraId="7BC0A4D8" w14:textId="77777777" w:rsidR="00F14E2B" w:rsidRPr="00127A78" w:rsidRDefault="00F14E2B" w:rsidP="000344C0">
      <w:pPr>
        <w:rPr>
          <w:rFonts w:ascii="Calibri" w:hAnsi="Calibri" w:cs="Calibri"/>
          <w:color w:val="000000" w:themeColor="text1"/>
          <w:sz w:val="22"/>
        </w:rPr>
      </w:pPr>
    </w:p>
    <w:p w14:paraId="2880E363" w14:textId="77777777" w:rsidR="000344C0" w:rsidRPr="00127A78" w:rsidRDefault="00986EF0" w:rsidP="000344C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0344C0" w:rsidRPr="00127A78">
        <w:rPr>
          <w:rFonts w:ascii="Calibri" w:hAnsi="Calibri" w:cs="Calibri"/>
          <w:color w:val="000000" w:themeColor="text1"/>
          <w:sz w:val="22"/>
          <w:u w:val="single"/>
        </w:rPr>
        <w:t>Early Modern Studies Institute</w:t>
      </w:r>
      <w:r w:rsidR="000344C0" w:rsidRPr="00127A78">
        <w:rPr>
          <w:rFonts w:ascii="Calibri" w:hAnsi="Calibri" w:cs="Calibri"/>
          <w:color w:val="000000" w:themeColor="text1"/>
          <w:sz w:val="22"/>
        </w:rPr>
        <w:t>, USC, Pasadena, CA</w:t>
      </w:r>
    </w:p>
    <w:p w14:paraId="73A01C9C" w14:textId="77777777" w:rsidR="000344C0" w:rsidRPr="00127A78" w:rsidRDefault="000344C0" w:rsidP="000344C0">
      <w:pPr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speaker, American Origins Seminar (</w:t>
      </w:r>
      <w:r w:rsidRPr="00127A78">
        <w:rPr>
          <w:rFonts w:ascii="Calibri" w:hAnsi="Calibri" w:cs="Calibri"/>
          <w:i/>
          <w:color w:val="000000" w:themeColor="text1"/>
          <w:sz w:val="22"/>
        </w:rPr>
        <w:t>Mesa of Sorrows)</w:t>
      </w:r>
    </w:p>
    <w:p w14:paraId="60769018" w14:textId="77777777" w:rsidR="00484824" w:rsidRPr="00127A78" w:rsidRDefault="00484824" w:rsidP="003517D1">
      <w:pPr>
        <w:rPr>
          <w:rFonts w:ascii="Calibri" w:hAnsi="Calibri" w:cs="Calibri"/>
          <w:color w:val="000000" w:themeColor="text1"/>
          <w:sz w:val="22"/>
        </w:rPr>
      </w:pPr>
    </w:p>
    <w:p w14:paraId="3F82D97C" w14:textId="77777777" w:rsidR="00255567" w:rsidRPr="00127A78" w:rsidRDefault="00255567" w:rsidP="003517D1">
      <w:pPr>
        <w:rPr>
          <w:rFonts w:ascii="Calibri" w:hAnsi="Calibri" w:cs="Calibri"/>
          <w:color w:val="000000" w:themeColor="text1"/>
          <w:sz w:val="22"/>
        </w:rPr>
      </w:pPr>
    </w:p>
    <w:p w14:paraId="19DE520D" w14:textId="77777777" w:rsidR="00783C06" w:rsidRPr="00127A78" w:rsidRDefault="00783C0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Pueblo de Abiqu</w:t>
      </w:r>
      <w:r w:rsidR="00096B52" w:rsidRPr="00127A78">
        <w:rPr>
          <w:rFonts w:ascii="Calibri" w:hAnsi="Calibri" w:cs="Calibri"/>
          <w:color w:val="000000" w:themeColor="text1"/>
          <w:sz w:val="22"/>
          <w:u w:val="single"/>
        </w:rPr>
        <w:t>iú</w:t>
      </w:r>
      <w:r w:rsidRPr="00127A78">
        <w:rPr>
          <w:rFonts w:ascii="Calibri" w:hAnsi="Calibri" w:cs="Calibri"/>
          <w:color w:val="000000" w:themeColor="text1"/>
          <w:sz w:val="22"/>
        </w:rPr>
        <w:t>, NM</w:t>
      </w:r>
    </w:p>
    <w:p w14:paraId="00FE74B3" w14:textId="77777777" w:rsidR="00783C06" w:rsidRPr="00127A78" w:rsidRDefault="00783C06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Lecture: “Abiquiu as a World Heritage Migration Site.”</w:t>
      </w:r>
    </w:p>
    <w:p w14:paraId="3CCF9E71" w14:textId="77777777" w:rsidR="00783C06" w:rsidRPr="00127A78" w:rsidRDefault="00783C06" w:rsidP="003517D1">
      <w:pPr>
        <w:rPr>
          <w:rFonts w:ascii="Calibri" w:hAnsi="Calibri" w:cs="Calibri"/>
          <w:color w:val="000000" w:themeColor="text1"/>
          <w:sz w:val="22"/>
        </w:rPr>
      </w:pPr>
    </w:p>
    <w:p w14:paraId="03FE1D5D" w14:textId="77777777" w:rsidR="00915CC4" w:rsidRPr="00127A78" w:rsidRDefault="00915CC4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CB0D41" w:rsidRPr="00127A78">
        <w:rPr>
          <w:rFonts w:ascii="Calibri" w:hAnsi="Calibri" w:cs="Calibri"/>
          <w:color w:val="000000" w:themeColor="text1"/>
          <w:sz w:val="22"/>
          <w:u w:val="single"/>
        </w:rPr>
        <w:t>Santa Barbara Trust for Historic Preservation</w:t>
      </w:r>
      <w:r w:rsidR="00CB0D41"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46B91C3A" w14:textId="77777777" w:rsidR="00CB0D41" w:rsidRPr="00127A78" w:rsidRDefault="00CB0D41" w:rsidP="00CB0D41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lecture: “When Worlds Collide: Fracking and Community in Rio Arriba, NM.”</w:t>
      </w:r>
    </w:p>
    <w:p w14:paraId="467CB3B0" w14:textId="77777777" w:rsidR="00226018" w:rsidRPr="00127A78" w:rsidRDefault="00226018" w:rsidP="003517D1">
      <w:pPr>
        <w:rPr>
          <w:rFonts w:ascii="Calibri" w:hAnsi="Calibri" w:cs="Calibri"/>
          <w:color w:val="000000" w:themeColor="text1"/>
          <w:sz w:val="22"/>
        </w:rPr>
      </w:pPr>
    </w:p>
    <w:p w14:paraId="39063FE1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Women, Gender, Sex: A Conference in Honor of Patricia Cline Cohen</w:t>
      </w:r>
      <w:r w:rsidRPr="00127A78">
        <w:rPr>
          <w:rFonts w:ascii="Calibri" w:hAnsi="Calibri" w:cs="Calibri"/>
          <w:color w:val="000000" w:themeColor="text1"/>
          <w:sz w:val="22"/>
        </w:rPr>
        <w:t>,</w:t>
      </w:r>
    </w:p>
    <w:p w14:paraId="3FCD6584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UCSB.  Session Chair: “History in Public.”</w:t>
      </w:r>
    </w:p>
    <w:p w14:paraId="45BC5D6F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</w:p>
    <w:p w14:paraId="6659350D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127A78">
        <w:rPr>
          <w:rFonts w:ascii="Calibri" w:hAnsi="Calibri" w:cs="Calibri"/>
          <w:color w:val="000000" w:themeColor="text1"/>
          <w:sz w:val="22"/>
        </w:rPr>
        <w:t>, San Francisco, CA</w:t>
      </w:r>
    </w:p>
    <w:p w14:paraId="075529BD" w14:textId="77777777" w:rsidR="006F36A5" w:rsidRPr="00127A78" w:rsidRDefault="006F36A5" w:rsidP="006F36A5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discussant: “Community Formation and Integration in Colonial California.</w:t>
      </w:r>
      <w:r w:rsidR="004D523E" w:rsidRPr="00127A78">
        <w:rPr>
          <w:rFonts w:ascii="Calibri" w:hAnsi="Calibri" w:cs="Calibri"/>
          <w:color w:val="000000" w:themeColor="text1"/>
          <w:sz w:val="22"/>
        </w:rPr>
        <w:t>”</w:t>
      </w:r>
    </w:p>
    <w:p w14:paraId="692EEE5B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</w:p>
    <w:p w14:paraId="487B09D3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127A78">
        <w:rPr>
          <w:rFonts w:ascii="Calibri" w:hAnsi="Calibri" w:cs="Calibri"/>
          <w:color w:val="000000" w:themeColor="text1"/>
          <w:sz w:val="22"/>
        </w:rPr>
        <w:t>, San Francisco, CA</w:t>
      </w:r>
    </w:p>
    <w:p w14:paraId="3334CBA7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Community workshop: “Chama Basin Archaeology &amp; History”</w:t>
      </w:r>
    </w:p>
    <w:p w14:paraId="0B75A402" w14:textId="77777777" w:rsidR="006F36A5" w:rsidRPr="00127A78" w:rsidRDefault="006F36A5" w:rsidP="003517D1">
      <w:pPr>
        <w:rPr>
          <w:rFonts w:ascii="Calibri" w:hAnsi="Calibri" w:cs="Calibri"/>
          <w:color w:val="000000" w:themeColor="text1"/>
          <w:sz w:val="22"/>
        </w:rPr>
      </w:pPr>
    </w:p>
    <w:p w14:paraId="3B218824" w14:textId="77777777" w:rsidR="003517D1" w:rsidRPr="00127A78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Miami University of Ohio</w:t>
      </w:r>
      <w:r w:rsidRPr="00127A78">
        <w:rPr>
          <w:rFonts w:ascii="Calibri" w:hAnsi="Calibri" w:cs="Calibri"/>
          <w:color w:val="000000" w:themeColor="text1"/>
          <w:sz w:val="22"/>
        </w:rPr>
        <w:t>, Oxford, Ohio</w:t>
      </w:r>
    </w:p>
    <w:p w14:paraId="10709563" w14:textId="77777777" w:rsidR="003517D1" w:rsidRPr="00127A78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lecture: “American Ilium: </w:t>
      </w:r>
      <w:r w:rsidR="00F14E2B" w:rsidRPr="00127A78">
        <w:rPr>
          <w:rFonts w:ascii="Calibri" w:hAnsi="Calibri" w:cs="Calibri"/>
          <w:color w:val="000000" w:themeColor="text1"/>
          <w:sz w:val="22"/>
        </w:rPr>
        <w:t>T</w:t>
      </w:r>
      <w:r w:rsidRPr="00127A78">
        <w:rPr>
          <w:rFonts w:ascii="Calibri" w:hAnsi="Calibri" w:cs="Calibri"/>
          <w:color w:val="000000" w:themeColor="text1"/>
          <w:sz w:val="22"/>
        </w:rPr>
        <w:t>he Rise and Fall of Awat’ovi Pueblo.”</w:t>
      </w:r>
    </w:p>
    <w:p w14:paraId="4A1FB54E" w14:textId="77777777" w:rsidR="003517D1" w:rsidRPr="00127A78" w:rsidRDefault="003517D1" w:rsidP="003517D1">
      <w:pPr>
        <w:rPr>
          <w:rFonts w:ascii="Calibri" w:hAnsi="Calibri" w:cs="Calibri"/>
          <w:color w:val="000000" w:themeColor="text1"/>
          <w:sz w:val="22"/>
        </w:rPr>
      </w:pPr>
    </w:p>
    <w:p w14:paraId="3D7B4FF9" w14:textId="77777777" w:rsidR="003517D1" w:rsidRPr="00127A78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Applied Anthropology</w:t>
      </w:r>
      <w:r w:rsidRPr="00127A78">
        <w:rPr>
          <w:rFonts w:ascii="Calibri" w:hAnsi="Calibri" w:cs="Calibri"/>
          <w:color w:val="000000" w:themeColor="text1"/>
          <w:sz w:val="22"/>
        </w:rPr>
        <w:t>, Pittsburg, PA</w:t>
      </w:r>
    </w:p>
    <w:p w14:paraId="3EB7C6BE" w14:textId="77777777" w:rsidR="003517D1" w:rsidRPr="00127A78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Paper: “Vital Threats: Community-Based Resistance to</w:t>
      </w:r>
    </w:p>
    <w:p w14:paraId="2B504536" w14:textId="77777777" w:rsidR="003517D1" w:rsidRPr="00127A78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Fracking in the Chama Basin, New Mexico.”</w:t>
      </w:r>
    </w:p>
    <w:p w14:paraId="417BE875" w14:textId="77777777" w:rsidR="00873473" w:rsidRPr="00127A78" w:rsidRDefault="00873473" w:rsidP="008C711A">
      <w:pPr>
        <w:rPr>
          <w:rFonts w:ascii="Calibri" w:hAnsi="Calibri" w:cs="Calibri"/>
          <w:color w:val="000000" w:themeColor="text1"/>
          <w:sz w:val="22"/>
        </w:rPr>
      </w:pPr>
    </w:p>
    <w:p w14:paraId="4991A10D" w14:textId="77777777" w:rsidR="00D1768A" w:rsidRPr="00127A78" w:rsidRDefault="00D1768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127A78">
        <w:rPr>
          <w:rFonts w:ascii="Calibri" w:hAnsi="Calibri" w:cs="Calibri"/>
          <w:color w:val="000000" w:themeColor="text1"/>
          <w:sz w:val="22"/>
        </w:rPr>
        <w:t>, NY, NY</w:t>
      </w:r>
    </w:p>
    <w:p w14:paraId="72DC53AD" w14:textId="77777777" w:rsidR="00D1768A" w:rsidRPr="00127A78" w:rsidRDefault="00D1768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session organizer and chair: “History Meets Archaeology.”</w:t>
      </w:r>
    </w:p>
    <w:p w14:paraId="0982F987" w14:textId="77777777" w:rsidR="00D1768A" w:rsidRPr="00127A78" w:rsidRDefault="00D1768A" w:rsidP="008C711A">
      <w:pPr>
        <w:rPr>
          <w:rFonts w:ascii="Calibri" w:hAnsi="Calibri" w:cs="Calibri"/>
          <w:color w:val="000000" w:themeColor="text1"/>
          <w:sz w:val="22"/>
        </w:rPr>
      </w:pPr>
    </w:p>
    <w:p w14:paraId="00AB7641" w14:textId="77777777" w:rsidR="0024377B" w:rsidRPr="00127A78" w:rsidRDefault="0024377B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127A78">
        <w:rPr>
          <w:rFonts w:ascii="Calibri" w:hAnsi="Calibri" w:cs="Calibri"/>
          <w:color w:val="000000" w:themeColor="text1"/>
          <w:sz w:val="22"/>
        </w:rPr>
        <w:t>, Newport Beach, CA</w:t>
      </w:r>
    </w:p>
    <w:p w14:paraId="4CE456A8" w14:textId="77777777" w:rsidR="0024377B" w:rsidRPr="00127A78" w:rsidRDefault="006467F2" w:rsidP="006467F2">
      <w:pPr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Speaker for Teaching American History session: “Continental Drifts: Space, Time and Migration in the Greater Southwest.”</w:t>
      </w:r>
    </w:p>
    <w:p w14:paraId="6EDD49F7" w14:textId="77777777" w:rsidR="00E13FDA" w:rsidRPr="00127A78" w:rsidRDefault="00E13FDA" w:rsidP="008C711A">
      <w:pPr>
        <w:rPr>
          <w:rFonts w:ascii="Calibri" w:hAnsi="Calibri" w:cs="Calibri"/>
          <w:color w:val="000000" w:themeColor="text1"/>
          <w:sz w:val="22"/>
        </w:rPr>
      </w:pPr>
    </w:p>
    <w:p w14:paraId="3A6B735B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127A78">
        <w:rPr>
          <w:rFonts w:ascii="Calibri" w:hAnsi="Calibri" w:cs="Calibri"/>
          <w:color w:val="000000" w:themeColor="text1"/>
          <w:sz w:val="22"/>
        </w:rPr>
        <w:t>, Indianapolis, IN</w:t>
      </w:r>
    </w:p>
    <w:p w14:paraId="47352FD1" w14:textId="77777777" w:rsidR="008C711A" w:rsidRPr="00127A78" w:rsidRDefault="008C711A" w:rsidP="008C711A">
      <w:pPr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session organizer and chair: “Indians in Unexpected Places – a Decade of Discovery.”</w:t>
      </w:r>
    </w:p>
    <w:p w14:paraId="5E7842E2" w14:textId="77777777" w:rsidR="002F32D1" w:rsidRPr="00127A78" w:rsidRDefault="002F32D1" w:rsidP="008C711A">
      <w:pPr>
        <w:rPr>
          <w:rFonts w:ascii="Calibri" w:hAnsi="Calibri" w:cs="Calibri"/>
          <w:color w:val="000000" w:themeColor="text1"/>
          <w:sz w:val="22"/>
        </w:rPr>
      </w:pPr>
    </w:p>
    <w:p w14:paraId="46AACFC3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St. John’s College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21F148C1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Dean’s Lecture: “A Tale of Two Cities (and their Destruction):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History and Epic at Awat’ovi and Troy.”</w:t>
      </w:r>
    </w:p>
    <w:p w14:paraId="4080D095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</w:p>
    <w:p w14:paraId="28CEAE03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Teaching American History</w:t>
      </w:r>
      <w:r w:rsidRPr="00127A78">
        <w:rPr>
          <w:rFonts w:ascii="Calibri" w:hAnsi="Calibri" w:cs="Calibri"/>
          <w:color w:val="000000" w:themeColor="text1"/>
          <w:sz w:val="22"/>
        </w:rPr>
        <w:t>, U.S. Dept. of Education, Santa Fe, NM</w:t>
      </w:r>
    </w:p>
    <w:p w14:paraId="1BF66051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Faculty: “Southwest Migration History Symposium”</w:t>
      </w:r>
    </w:p>
    <w:p w14:paraId="55D9B1E1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</w:p>
    <w:p w14:paraId="1B89F642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Iowa,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Iowa City, IA</w:t>
      </w:r>
    </w:p>
    <w:p w14:paraId="16B8FC93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Obermann Center for the Humanities Invited Lecture: “Vital Exchanges: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Community-centered Strategies for the Public Humanities;”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Invited faculty/grad seminar, “Women, Men, and Cycles of Evangelism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in the Southwest Borderlands.”</w:t>
      </w:r>
    </w:p>
    <w:p w14:paraId="3F7A6A21" w14:textId="77777777" w:rsidR="00255567" w:rsidRPr="00127A78" w:rsidRDefault="00255567" w:rsidP="008C711A">
      <w:pPr>
        <w:rPr>
          <w:rFonts w:ascii="Calibri" w:hAnsi="Calibri" w:cs="Calibri"/>
          <w:color w:val="000000" w:themeColor="text1"/>
          <w:sz w:val="22"/>
        </w:rPr>
      </w:pPr>
    </w:p>
    <w:p w14:paraId="56464A74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61A33581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Lecture: “Species of Silence: things un</w:t>
      </w:r>
      <w:r w:rsidR="00873473" w:rsidRPr="00127A78">
        <w:rPr>
          <w:rFonts w:ascii="Calibri" w:hAnsi="Calibri" w:cs="Calibri"/>
          <w:color w:val="000000" w:themeColor="text1"/>
          <w:sz w:val="22"/>
        </w:rPr>
        <w:t xml:space="preserve">said about the ‘annihilation </w:t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873473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of the converted Indians and Aguatubi’.”</w:t>
      </w:r>
    </w:p>
    <w:p w14:paraId="4D488F3F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</w:p>
    <w:p w14:paraId="73AC479D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Council on Public History</w:t>
      </w:r>
      <w:r w:rsidRPr="00127A78">
        <w:rPr>
          <w:rFonts w:ascii="Calibri" w:hAnsi="Calibri" w:cs="Calibri"/>
          <w:color w:val="000000" w:themeColor="text1"/>
          <w:sz w:val="22"/>
        </w:rPr>
        <w:t>, Monterey, CA</w:t>
      </w:r>
    </w:p>
    <w:p w14:paraId="3344492C" w14:textId="77777777" w:rsidR="008C711A" w:rsidRPr="00127A78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Discussant: “</w:t>
      </w:r>
      <w:r w:rsidRPr="00127A78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 xml:space="preserve">Representing Early California: Rethinking Public </w:t>
      </w:r>
      <w:r w:rsidRPr="00127A78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>Images of Colonialism and Indigenous Experience.”</w:t>
      </w:r>
    </w:p>
    <w:p w14:paraId="5DB7EF7B" w14:textId="77777777" w:rsidR="008C711A" w:rsidRPr="00127A78" w:rsidRDefault="008C711A">
      <w:pPr>
        <w:rPr>
          <w:rFonts w:ascii="Calibri" w:hAnsi="Calibri" w:cs="Calibri"/>
          <w:color w:val="000000" w:themeColor="text1"/>
          <w:sz w:val="22"/>
        </w:rPr>
      </w:pPr>
    </w:p>
    <w:p w14:paraId="746B1AFF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Texas, Austin</w:t>
      </w:r>
      <w:r w:rsidRPr="00127A78">
        <w:rPr>
          <w:rFonts w:ascii="Calibri" w:hAnsi="Calibri" w:cs="Calibri"/>
          <w:color w:val="000000" w:themeColor="text1"/>
          <w:sz w:val="22"/>
        </w:rPr>
        <w:t>, Austin, Texas</w:t>
      </w:r>
    </w:p>
    <w:p w14:paraId="4BF79642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Lecture: “Species of Silence: Things unsaid about the </w:t>
      </w:r>
    </w:p>
    <w:p w14:paraId="744C31EC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‘</w:t>
      </w:r>
      <w:r w:rsidR="008C711A" w:rsidRPr="00127A78">
        <w:rPr>
          <w:rFonts w:ascii="Calibri" w:hAnsi="Calibri" w:cs="Calibri"/>
          <w:color w:val="000000" w:themeColor="text1"/>
          <w:sz w:val="22"/>
        </w:rPr>
        <w:t>Annihilation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of the converted Indians of Aguatubi.’”</w:t>
      </w:r>
    </w:p>
    <w:p w14:paraId="2A2423AC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47793767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Ghost Ranch Conference Center</w:t>
      </w:r>
      <w:r w:rsidRPr="00127A78">
        <w:rPr>
          <w:rFonts w:ascii="Calibri" w:hAnsi="Calibri" w:cs="Calibri"/>
          <w:color w:val="000000" w:themeColor="text1"/>
          <w:sz w:val="22"/>
        </w:rPr>
        <w:t>, Abiquíu, NM</w:t>
      </w:r>
    </w:p>
    <w:p w14:paraId="104F53EC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Speaker, JanTerm curriculum, “Abiquiu as World Village:</w:t>
      </w:r>
    </w:p>
    <w:p w14:paraId="4E532E9E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Migration and Place-Making in the Chama Valley.”</w:t>
      </w:r>
    </w:p>
    <w:p w14:paraId="683051D7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20C09B45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Old Santa Fe Association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18116AB4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Keynote address for annual meeting, “The Importance of Historical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Preservation.”</w:t>
      </w:r>
    </w:p>
    <w:p w14:paraId="6F373D8D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354132F9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Arts &amp; Humanities Institute</w:t>
      </w:r>
      <w:r w:rsidRPr="00127A78">
        <w:rPr>
          <w:rFonts w:ascii="Calibri" w:hAnsi="Calibri" w:cs="Calibri"/>
          <w:color w:val="000000" w:themeColor="text1"/>
          <w:sz w:val="22"/>
        </w:rPr>
        <w:t>, IUPUI, Indianapolis, IN</w:t>
      </w:r>
    </w:p>
    <w:p w14:paraId="214D51C0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lecture: “Women, Men, and Cycles of Evangelism in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the Southwest Borderlands.”</w:t>
      </w:r>
    </w:p>
    <w:p w14:paraId="2E45FDAE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4E21C843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127A78">
        <w:rPr>
          <w:rFonts w:ascii="Calibri" w:hAnsi="Calibri" w:cs="Calibri"/>
          <w:color w:val="000000" w:themeColor="text1"/>
          <w:sz w:val="22"/>
        </w:rPr>
        <w:t>, Tucson, AZ</w:t>
      </w:r>
    </w:p>
    <w:p w14:paraId="010C9A32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Discussant: “Contested Identities and Cultural Hegemony in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Southwest Borderlands.”</w:t>
      </w:r>
    </w:p>
    <w:p w14:paraId="5B841A33" w14:textId="77777777" w:rsidR="00ED38D4" w:rsidRPr="00127A78" w:rsidRDefault="00ED38D4">
      <w:pPr>
        <w:rPr>
          <w:rFonts w:ascii="Calibri" w:hAnsi="Calibri" w:cs="Calibri"/>
          <w:color w:val="000000" w:themeColor="text1"/>
          <w:sz w:val="22"/>
        </w:rPr>
      </w:pPr>
    </w:p>
    <w:p w14:paraId="75EDEC8B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Whitman College</w:t>
      </w:r>
      <w:r w:rsidRPr="00127A78">
        <w:rPr>
          <w:rFonts w:ascii="Calibri" w:hAnsi="Calibri" w:cs="Calibri"/>
          <w:color w:val="000000" w:themeColor="text1"/>
          <w:sz w:val="22"/>
        </w:rPr>
        <w:t>, Walla Walla, WA</w:t>
      </w:r>
    </w:p>
    <w:p w14:paraId="439889E1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Bierman Endowed Lecture: “Women, Men, and Cycles of Evangelism in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the Southwest Borderlands.”</w:t>
      </w:r>
    </w:p>
    <w:p w14:paraId="4DEE6078" w14:textId="77777777" w:rsidR="00E13FDA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</w:p>
    <w:p w14:paraId="4CF7AC5E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Department of Classics</w:t>
      </w:r>
      <w:r w:rsidRPr="00127A78">
        <w:rPr>
          <w:rFonts w:ascii="Calibri" w:hAnsi="Calibri" w:cs="Calibri"/>
          <w:color w:val="000000" w:themeColor="text1"/>
          <w:sz w:val="22"/>
        </w:rPr>
        <w:t>, University of Colorado, Boulder</w:t>
      </w:r>
    </w:p>
    <w:p w14:paraId="549C64A5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conference Envoi, “What is a Slave Society?” </w:t>
      </w:r>
    </w:p>
    <w:p w14:paraId="0ECDE742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0C2D963D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Center for the Humanities, UC Merced</w:t>
      </w:r>
      <w:r w:rsidRPr="00127A78">
        <w:rPr>
          <w:rFonts w:ascii="Calibri" w:hAnsi="Calibri" w:cs="Calibri"/>
          <w:color w:val="000000" w:themeColor="text1"/>
          <w:sz w:val="22"/>
        </w:rPr>
        <w:t>, Merced, CA</w:t>
      </w:r>
    </w:p>
    <w:p w14:paraId="4BE94BAC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Inaugural Seminar, “Women, Men, and Cycles of Evangelism in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Southwest Borderlands.”</w:t>
      </w:r>
    </w:p>
    <w:p w14:paraId="5008D116" w14:textId="77777777" w:rsidR="002F32D1" w:rsidRPr="00127A78" w:rsidRDefault="002F32D1">
      <w:pPr>
        <w:rPr>
          <w:rFonts w:ascii="Calibri" w:hAnsi="Calibri" w:cs="Calibri"/>
          <w:color w:val="000000" w:themeColor="text1"/>
          <w:sz w:val="22"/>
        </w:rPr>
      </w:pPr>
    </w:p>
    <w:p w14:paraId="7D4A1D65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Omohundro Institute of Early American History &amp; Culture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Baltimore,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MD</w:t>
      </w:r>
      <w:r w:rsidR="00E13FDA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>Invited Speaker: “Roundtable on The Interior West.”</w:t>
      </w:r>
    </w:p>
    <w:p w14:paraId="1F5694D1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5797E9C5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Santa Barbara Museum of Natural History</w:t>
      </w:r>
      <w:r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79F00E38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Lecture: “The Desert Stones Speak: Cycles of Evangelism in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Southwest Borderlands, A.D. 750 to 1750.”</w:t>
      </w:r>
    </w:p>
    <w:p w14:paraId="095E6A84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0628FA49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New York University</w:t>
      </w:r>
      <w:r w:rsidRPr="00127A78">
        <w:rPr>
          <w:rFonts w:ascii="Calibri" w:hAnsi="Calibri" w:cs="Calibri"/>
          <w:color w:val="000000" w:themeColor="text1"/>
          <w:sz w:val="22"/>
        </w:rPr>
        <w:t>, NY, NY</w:t>
      </w:r>
    </w:p>
    <w:p w14:paraId="6D167C10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speaker, Dean of Graduate Studies Workshop:</w:t>
      </w:r>
    </w:p>
    <w:p w14:paraId="12A25ED6" w14:textId="77777777" w:rsidR="003E0888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“New Directions in Borderlands History.”</w:t>
      </w:r>
    </w:p>
    <w:p w14:paraId="7A1CF64E" w14:textId="77777777" w:rsidR="003E0888" w:rsidRPr="00127A78" w:rsidRDefault="003E0888">
      <w:pPr>
        <w:rPr>
          <w:rFonts w:ascii="Calibri" w:hAnsi="Calibri" w:cs="Calibri"/>
          <w:color w:val="000000" w:themeColor="text1"/>
          <w:sz w:val="22"/>
        </w:rPr>
      </w:pPr>
    </w:p>
    <w:p w14:paraId="442201E0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for Advanced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67AECBA9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Membership Lecture: “Women, Men, and Cycles of Evangelism in the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Southwest Borderlands.”</w:t>
      </w:r>
    </w:p>
    <w:p w14:paraId="37C7F1B4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0C906208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127A78">
        <w:rPr>
          <w:rFonts w:ascii="Calibri" w:hAnsi="Calibri" w:cs="Calibri"/>
          <w:color w:val="000000" w:themeColor="text1"/>
          <w:sz w:val="22"/>
        </w:rPr>
        <w:t>, New Orleans, LA</w:t>
      </w:r>
    </w:p>
    <w:p w14:paraId="1A0D8601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Session Chair and comment: “Workshop on War and Slavery.”</w:t>
      </w:r>
    </w:p>
    <w:p w14:paraId="13DA9794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43F5B99E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Colloquium in Anthropology and History</w:t>
      </w:r>
      <w:r w:rsidRPr="00127A78">
        <w:rPr>
          <w:rFonts w:ascii="Calibri" w:hAnsi="Calibri" w:cs="Calibri"/>
          <w:color w:val="000000" w:themeColor="text1"/>
          <w:sz w:val="22"/>
        </w:rPr>
        <w:t>, UC Santa Barbara</w:t>
      </w:r>
    </w:p>
    <w:p w14:paraId="44DECCB9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Speaker: “Debating the Dinétah: Navajo Borderlands across </w:t>
      </w:r>
      <w:r w:rsidR="00ED38D4" w:rsidRPr="00127A78">
        <w:rPr>
          <w:rFonts w:ascii="Calibri" w:hAnsi="Calibri" w:cs="Calibri"/>
          <w:color w:val="000000" w:themeColor="text1"/>
          <w:sz w:val="22"/>
        </w:rPr>
        <w:tab/>
      </w:r>
      <w:r w:rsidR="00ED38D4" w:rsidRPr="00127A78">
        <w:rPr>
          <w:rFonts w:ascii="Calibri" w:hAnsi="Calibri" w:cs="Calibri"/>
          <w:color w:val="000000" w:themeColor="text1"/>
          <w:sz w:val="22"/>
        </w:rPr>
        <w:tab/>
      </w:r>
      <w:r w:rsidR="00ED38D4"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ED38D4" w:rsidRPr="00127A78">
        <w:rPr>
          <w:rFonts w:ascii="Calibri" w:hAnsi="Calibri" w:cs="Calibri"/>
          <w:color w:val="000000" w:themeColor="text1"/>
          <w:sz w:val="22"/>
        </w:rPr>
        <w:t xml:space="preserve">Space </w:t>
      </w:r>
      <w:r w:rsidRPr="00127A78">
        <w:rPr>
          <w:rFonts w:ascii="Calibri" w:hAnsi="Calibri" w:cs="Calibri"/>
          <w:color w:val="000000" w:themeColor="text1"/>
          <w:sz w:val="22"/>
        </w:rPr>
        <w:t>and Time.”</w:t>
      </w:r>
    </w:p>
    <w:p w14:paraId="3260A562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40B561B7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127A78">
        <w:rPr>
          <w:rFonts w:ascii="Calibri" w:hAnsi="Calibri" w:cs="Calibri"/>
          <w:color w:val="000000" w:themeColor="text1"/>
          <w:sz w:val="22"/>
        </w:rPr>
        <w:t>, Denver, CO</w:t>
      </w:r>
    </w:p>
    <w:p w14:paraId="09727D67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Invited Panelist: “Indigenous-Defined Borderlands: Boundaries and 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Landscapes.”</w:t>
      </w:r>
    </w:p>
    <w:p w14:paraId="08419CAE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582484E5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The Humanities Institute, UCSB</w:t>
      </w:r>
      <w:r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0C0B1C30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Invited session chair: “Ancient Borderlands Conference III.”</w:t>
      </w:r>
    </w:p>
    <w:p w14:paraId="21450C7F" w14:textId="77777777" w:rsidR="004C0A3D" w:rsidRPr="00127A78" w:rsidRDefault="004C0A3D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70FD1A4F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The New School for Social Research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NYC</w:t>
      </w:r>
    </w:p>
    <w:p w14:paraId="38E72F0D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speaker, Department of Anthropology: “SAR’s new initiatives in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anthropology.”</w:t>
      </w:r>
    </w:p>
    <w:p w14:paraId="1804E436" w14:textId="77777777" w:rsidR="00BF0051" w:rsidRPr="00127A78" w:rsidRDefault="00BF0051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0EB3A0F8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New York University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NYC</w:t>
      </w:r>
    </w:p>
    <w:p w14:paraId="1C330A29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speaker, Department of Anthropology: “SAR’s new initiatives in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anthropology.”</w:t>
      </w:r>
    </w:p>
    <w:p w14:paraId="6D1985FB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0735EC24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Columbia University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NYC</w:t>
      </w:r>
    </w:p>
    <w:p w14:paraId="3AB0E198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>Invited speaker, Department of History: “SAR and Indigenous Peoples.”</w:t>
      </w:r>
    </w:p>
    <w:p w14:paraId="2ECB46C2" w14:textId="77777777" w:rsidR="00ED38D4" w:rsidRPr="00127A78" w:rsidRDefault="00ED38D4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47663F57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El Rancho de las Golondrinas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La Cienega, NM</w:t>
      </w:r>
    </w:p>
    <w:p w14:paraId="3898D5A8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lecture: “Captives in the Slave System of the Southwest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Borderlands.”</w:t>
      </w:r>
    </w:p>
    <w:p w14:paraId="5A495AD5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4B2E7E30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2011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Southern Historical Association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Baltimore, MD</w:t>
      </w:r>
    </w:p>
    <w:p w14:paraId="51ABC4FD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>Invited Session Discussant: “Indians as Slaves and Slaveholders.”</w:t>
      </w:r>
    </w:p>
    <w:p w14:paraId="45B0F7AD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311A728D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2011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University of California, Santa Barbara</w:t>
      </w:r>
    </w:p>
    <w:p w14:paraId="5EA968BB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</w:t>
      </w:r>
      <w:r w:rsidR="00BF0051" w:rsidRPr="00127A78">
        <w:rPr>
          <w:rFonts w:ascii="Calibri" w:hAnsi="Calibri" w:cs="Calibri"/>
          <w:bCs/>
          <w:color w:val="000000" w:themeColor="text1"/>
          <w:sz w:val="22"/>
          <w:szCs w:val="20"/>
        </w:rPr>
        <w:t>Keynote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Ancient Borderlands Multi-Campus Research Group.</w:t>
      </w:r>
    </w:p>
    <w:p w14:paraId="2423C226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0ADBFB15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New Mexico History Museum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Santa Fe, NM</w:t>
      </w:r>
    </w:p>
    <w:p w14:paraId="343C0ED9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Lecture: “Captive Women in the Slave System of the Southwest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Borderlands.”</w:t>
      </w:r>
    </w:p>
    <w:p w14:paraId="7F1279D6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02D9133D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Pennsylvania State University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State College, PA</w:t>
      </w:r>
    </w:p>
    <w:p w14:paraId="5CC3AE73" w14:textId="77777777" w:rsidR="009D5A10" w:rsidRPr="00127A78" w:rsidRDefault="009D5A10">
      <w:pPr>
        <w:pStyle w:val="Default"/>
        <w:rPr>
          <w:rFonts w:ascii="Calibri" w:hAnsi="Calibri" w:cs="Calibri"/>
          <w:bCs/>
          <w:i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i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i/>
          <w:color w:val="000000" w:themeColor="text1"/>
          <w:sz w:val="22"/>
          <w:szCs w:val="20"/>
        </w:rPr>
        <w:tab/>
        <w:t>Shifting Frontiers of Late Antiquity IX</w:t>
      </w:r>
    </w:p>
    <w:p w14:paraId="5A0860D2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>Discussant: “Reflections on the work of Thomas Sizgorich.”</w:t>
      </w:r>
    </w:p>
    <w:p w14:paraId="0E77507A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12571949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Humanities Research Institute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University of California, Irvine.</w:t>
      </w:r>
    </w:p>
    <w:p w14:paraId="3271CB81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Guest Faculty for program “Holy Wars Redux: the Crusades, Futures of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the Past, and the ‘Clash of Religions’.”</w:t>
      </w:r>
    </w:p>
    <w:p w14:paraId="5298E05D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4DE43B15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Native American and Indigenous Studies Conference</w:t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>, Sacramento, CA</w:t>
      </w:r>
    </w:p>
    <w:p w14:paraId="47BB72AA" w14:textId="77777777" w:rsidR="009D5A10" w:rsidRPr="00127A78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127A78">
        <w:rPr>
          <w:rFonts w:ascii="Calibri" w:hAnsi="Calibri" w:cs="Calibri"/>
          <w:bCs/>
          <w:color w:val="000000" w:themeColor="text1"/>
          <w:sz w:val="22"/>
          <w:szCs w:val="20"/>
        </w:rPr>
        <w:tab/>
        <w:t>Session Chair and Discussant, “Relationships.”</w:t>
      </w:r>
    </w:p>
    <w:p w14:paraId="7D2ABC05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6B7C0AF8" w14:textId="77777777" w:rsidR="00F14E2B" w:rsidRPr="00127A78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2011</w:t>
      </w:r>
      <w:r w:rsidRPr="00127A78">
        <w:rPr>
          <w:rFonts w:ascii="Calibri" w:hAnsi="Calibri" w:cs="Calibri"/>
          <w:color w:val="000000" w:themeColor="text1"/>
        </w:rPr>
        <w:tab/>
      </w:r>
      <w:r w:rsidRPr="00127A78">
        <w:rPr>
          <w:rFonts w:ascii="Calibri" w:hAnsi="Calibri" w:cs="Calibri"/>
          <w:color w:val="000000" w:themeColor="text1"/>
          <w:u w:val="single"/>
        </w:rPr>
        <w:t>Columbia University</w:t>
      </w:r>
      <w:r w:rsidRPr="00127A78">
        <w:rPr>
          <w:rFonts w:ascii="Calibri" w:hAnsi="Calibri" w:cs="Calibri"/>
          <w:color w:val="000000" w:themeColor="text1"/>
        </w:rPr>
        <w:t>, Department of History, invited faculty lecture, symposium on “Geographies of US History: Borderlands.”</w:t>
      </w:r>
    </w:p>
    <w:p w14:paraId="10BDAF61" w14:textId="77777777" w:rsidR="00DB2E17" w:rsidRPr="00127A78" w:rsidRDefault="00DB2E17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</w:p>
    <w:p w14:paraId="57FDC346" w14:textId="77777777" w:rsidR="009D5A10" w:rsidRPr="00127A78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2010</w:t>
      </w:r>
      <w:r w:rsidRPr="00127A78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127A78">
        <w:rPr>
          <w:rFonts w:ascii="Calibri" w:hAnsi="Calibri" w:cs="Calibri"/>
          <w:color w:val="000000" w:themeColor="text1"/>
          <w:szCs w:val="20"/>
          <w:u w:val="single"/>
        </w:rPr>
        <w:t>American Anthropological Association</w:t>
      </w:r>
      <w:r w:rsidRPr="00127A78">
        <w:rPr>
          <w:rFonts w:ascii="Calibri" w:hAnsi="Calibri" w:cs="Calibri"/>
          <w:color w:val="000000" w:themeColor="text1"/>
          <w:szCs w:val="20"/>
        </w:rPr>
        <w:t>, New Orleans, LA</w:t>
      </w:r>
    </w:p>
    <w:p w14:paraId="3D39469F" w14:textId="77777777" w:rsidR="009D5A10" w:rsidRPr="00127A78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  <w:szCs w:val="20"/>
        </w:rPr>
        <w:t>Invited Discussant: "Circulating through us all: Violence, Trauma, and Memory in the (Re)Ordering of Society."</w:t>
      </w:r>
    </w:p>
    <w:p w14:paraId="595714B5" w14:textId="77777777" w:rsidR="009D5A10" w:rsidRPr="00127A78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  <w:szCs w:val="20"/>
        </w:rPr>
        <w:t>Workshop Chair: "Turning the Dissertation into a Book."</w:t>
      </w:r>
    </w:p>
    <w:p w14:paraId="7CC24083" w14:textId="77777777" w:rsidR="009D5A10" w:rsidRPr="00127A78" w:rsidRDefault="009D5A10" w:rsidP="009D5A10">
      <w:pPr>
        <w:pStyle w:val="PlainText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Cs w:val="20"/>
        </w:rPr>
      </w:pPr>
    </w:p>
    <w:p w14:paraId="4331DCD9" w14:textId="77777777" w:rsidR="009D5A10" w:rsidRPr="00127A78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</w:rPr>
        <w:t>2010</w:t>
      </w:r>
      <w:r w:rsidRPr="00127A78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127A78">
        <w:rPr>
          <w:rFonts w:ascii="Calibri" w:hAnsi="Calibri" w:cs="Calibri"/>
          <w:color w:val="000000" w:themeColor="text1"/>
          <w:szCs w:val="20"/>
          <w:u w:val="single"/>
        </w:rPr>
        <w:t>Texas Tech University</w:t>
      </w:r>
      <w:r w:rsidRPr="00127A78">
        <w:rPr>
          <w:rFonts w:ascii="Calibri" w:hAnsi="Calibri" w:cs="Calibri"/>
          <w:color w:val="000000" w:themeColor="text1"/>
          <w:szCs w:val="20"/>
        </w:rPr>
        <w:t xml:space="preserve">, Lubbock, TX </w:t>
      </w:r>
    </w:p>
    <w:p w14:paraId="6AF24307" w14:textId="77777777" w:rsidR="009D5A10" w:rsidRPr="00127A78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  <w:szCs w:val="20"/>
        </w:rPr>
        <w:t>Guest Lecturer, "'There was an aspect...that was, perhaps, darker:' Cycles of Evangelism in the Southwest Borderlands, AD 750 to AD 1750."</w:t>
      </w:r>
    </w:p>
    <w:p w14:paraId="6B024758" w14:textId="77777777" w:rsidR="009D5A10" w:rsidRPr="00127A78" w:rsidRDefault="009D5A10" w:rsidP="009D5A10">
      <w:pPr>
        <w:pStyle w:val="PlainText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Cs w:val="20"/>
        </w:rPr>
      </w:pPr>
    </w:p>
    <w:p w14:paraId="5177F913" w14:textId="77777777" w:rsidR="009D5A10" w:rsidRPr="00127A78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</w:rPr>
        <w:t>2010</w:t>
      </w:r>
      <w:r w:rsidRPr="00127A78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127A78">
        <w:rPr>
          <w:rFonts w:ascii="Calibri" w:hAnsi="Calibri" w:cs="Calibri"/>
          <w:color w:val="000000" w:themeColor="text1"/>
          <w:szCs w:val="20"/>
          <w:u w:val="single"/>
        </w:rPr>
        <w:t>Pennsylvania State University</w:t>
      </w:r>
      <w:r w:rsidRPr="00127A78">
        <w:rPr>
          <w:rFonts w:ascii="Calibri" w:hAnsi="Calibri" w:cs="Calibri"/>
          <w:color w:val="000000" w:themeColor="text1"/>
          <w:szCs w:val="20"/>
        </w:rPr>
        <w:t>, State College, PA</w:t>
      </w:r>
    </w:p>
    <w:p w14:paraId="029B1C5B" w14:textId="77777777" w:rsidR="004C0A3D" w:rsidRPr="00127A78" w:rsidRDefault="009D5A10" w:rsidP="00EE7F9E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  <w:szCs w:val="20"/>
        </w:rPr>
        <w:t>Invited Presenter, seminar on "Cultures of Honor."</w:t>
      </w:r>
    </w:p>
    <w:p w14:paraId="139B895B" w14:textId="77777777" w:rsidR="004C0A3D" w:rsidRPr="00127A78" w:rsidRDefault="004C0A3D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</w:p>
    <w:p w14:paraId="50F127AD" w14:textId="77777777" w:rsidR="009D5A10" w:rsidRPr="00127A78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</w:rPr>
        <w:t>2010</w:t>
      </w:r>
      <w:r w:rsidRPr="00127A78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127A78">
        <w:rPr>
          <w:rFonts w:ascii="Calibri" w:hAnsi="Calibri" w:cs="Calibri"/>
          <w:color w:val="000000" w:themeColor="text1"/>
          <w:szCs w:val="20"/>
          <w:u w:val="single"/>
        </w:rPr>
        <w:t>Carnegie Mellon University</w:t>
      </w:r>
      <w:r w:rsidRPr="00127A78">
        <w:rPr>
          <w:rFonts w:ascii="Calibri" w:hAnsi="Calibri" w:cs="Calibri"/>
          <w:color w:val="000000" w:themeColor="text1"/>
          <w:szCs w:val="20"/>
        </w:rPr>
        <w:t xml:space="preserve">, Pittsburgh, PA </w:t>
      </w:r>
    </w:p>
    <w:p w14:paraId="4E8BEA7E" w14:textId="77777777" w:rsidR="009D5A10" w:rsidRPr="00127A78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  <w:szCs w:val="20"/>
        </w:rPr>
        <w:t>Guest Faculty, seminar on "Captives &amp; Cousins."</w:t>
      </w:r>
    </w:p>
    <w:p w14:paraId="68AFCB06" w14:textId="77777777" w:rsidR="00215485" w:rsidRPr="00127A78" w:rsidRDefault="009D5A10" w:rsidP="00A131AB">
      <w:pPr>
        <w:pStyle w:val="PlainText"/>
        <w:ind w:left="1440" w:right="-108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  <w:szCs w:val="20"/>
        </w:rPr>
        <w:t>Guest Lecturer, "Connecting with Indigenous Communities th</w:t>
      </w:r>
      <w:r w:rsidR="00A131AB" w:rsidRPr="00127A78">
        <w:rPr>
          <w:rFonts w:ascii="Calibri" w:hAnsi="Calibri" w:cs="Calibri"/>
          <w:color w:val="000000" w:themeColor="text1"/>
          <w:szCs w:val="20"/>
        </w:rPr>
        <w:t>r</w:t>
      </w:r>
      <w:r w:rsidRPr="00127A78">
        <w:rPr>
          <w:rFonts w:ascii="Calibri" w:hAnsi="Calibri" w:cs="Calibri"/>
          <w:color w:val="000000" w:themeColor="text1"/>
          <w:szCs w:val="20"/>
        </w:rPr>
        <w:t>ough Indigenous Art Collections."</w:t>
      </w:r>
    </w:p>
    <w:p w14:paraId="3B0C8A8F" w14:textId="77777777" w:rsidR="00BF0051" w:rsidRPr="00127A78" w:rsidRDefault="00BF0051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</w:p>
    <w:p w14:paraId="6B2C6092" w14:textId="77777777" w:rsidR="009D5A10" w:rsidRPr="00127A78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127A78">
        <w:rPr>
          <w:rFonts w:ascii="Calibri" w:hAnsi="Calibri" w:cs="Calibri"/>
          <w:color w:val="000000" w:themeColor="text1"/>
        </w:rPr>
        <w:t>2010</w:t>
      </w:r>
      <w:r w:rsidRPr="00127A78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127A78">
        <w:rPr>
          <w:rFonts w:ascii="Calibri" w:hAnsi="Calibri" w:cs="Calibri"/>
          <w:color w:val="000000" w:themeColor="text1"/>
          <w:szCs w:val="20"/>
          <w:u w:val="single"/>
        </w:rPr>
        <w:t>University of Minnesota</w:t>
      </w:r>
      <w:r w:rsidRPr="00127A78">
        <w:rPr>
          <w:rFonts w:ascii="Calibri" w:hAnsi="Calibri" w:cs="Calibri"/>
          <w:color w:val="000000" w:themeColor="text1"/>
          <w:szCs w:val="20"/>
        </w:rPr>
        <w:t xml:space="preserve">, Minneapolis, MN </w:t>
      </w:r>
    </w:p>
    <w:p w14:paraId="2081ABF7" w14:textId="77777777" w:rsidR="009D5A10" w:rsidRPr="00127A78" w:rsidRDefault="009D5A10" w:rsidP="009D5A10">
      <w:pPr>
        <w:pStyle w:val="PlainText"/>
        <w:ind w:left="1440"/>
        <w:rPr>
          <w:rFonts w:ascii="Calibri" w:hAnsi="Calibri" w:cs="Calibri"/>
          <w:b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Invited lecture: </w:t>
      </w:r>
      <w:r w:rsidRPr="00127A78">
        <w:rPr>
          <w:rFonts w:ascii="Calibri" w:hAnsi="Calibri" w:cs="Calibri"/>
          <w:i/>
          <w:color w:val="000000" w:themeColor="text1"/>
        </w:rPr>
        <w:t>"</w:t>
      </w:r>
      <w:r w:rsidRPr="00127A78">
        <w:rPr>
          <w:rFonts w:ascii="Calibri" w:hAnsi="Calibri" w:cs="Calibri"/>
          <w:color w:val="000000" w:themeColor="text1"/>
        </w:rPr>
        <w:t>Meaning in Microcosm: Narrative, Scale, and Disciplinary Poaching"</w:t>
      </w:r>
    </w:p>
    <w:p w14:paraId="29AEDE00" w14:textId="77777777" w:rsidR="009D5A10" w:rsidRPr="00127A78" w:rsidRDefault="009D5A10" w:rsidP="009D5A10">
      <w:pPr>
        <w:widowControl w:val="0"/>
        <w:tabs>
          <w:tab w:val="left" w:pos="1560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487737A" w14:textId="77777777" w:rsidR="009D5A10" w:rsidRPr="00127A78" w:rsidRDefault="009D5A10" w:rsidP="009D5A10">
      <w:pPr>
        <w:widowControl w:val="0"/>
        <w:tabs>
          <w:tab w:val="left" w:pos="1560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2010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Native American and Indigenous Studies Conference</w:t>
      </w:r>
      <w:r w:rsidRPr="00127A78">
        <w:rPr>
          <w:rFonts w:ascii="Calibri" w:hAnsi="Calibri" w:cs="Calibri"/>
          <w:color w:val="000000" w:themeColor="text1"/>
          <w:sz w:val="22"/>
        </w:rPr>
        <w:t>, Tucson, AZ</w:t>
      </w:r>
    </w:p>
    <w:p w14:paraId="4B65E21E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Session Chair: Indigenous Ethnomusicology.</w:t>
      </w:r>
    </w:p>
    <w:p w14:paraId="1EA067BA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AB80159" w14:textId="77777777" w:rsidR="009D5A10" w:rsidRPr="00127A78" w:rsidRDefault="009D5A10" w:rsidP="009D5A10">
      <w:pPr>
        <w:widowControl w:val="0"/>
        <w:tabs>
          <w:tab w:val="left" w:pos="1560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2010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127A78">
        <w:rPr>
          <w:rFonts w:ascii="Calibri" w:hAnsi="Calibri" w:cs="Calibri"/>
          <w:color w:val="000000" w:themeColor="text1"/>
          <w:sz w:val="22"/>
        </w:rPr>
        <w:t>, St. Louis, MO</w:t>
      </w:r>
    </w:p>
    <w:p w14:paraId="50185E5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Discussant for symposium on “Vecino Archaeology.”</w:t>
      </w:r>
    </w:p>
    <w:p w14:paraId="51E8137C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4F405AC1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2010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Department of Anthropology</w:t>
      </w:r>
      <w:r w:rsidRPr="00127A78">
        <w:rPr>
          <w:rFonts w:ascii="Calibri" w:hAnsi="Calibri" w:cs="Calibri"/>
          <w:color w:val="000000" w:themeColor="text1"/>
          <w:sz w:val="22"/>
        </w:rPr>
        <w:t>, University of Colorado, Denver</w:t>
      </w:r>
    </w:p>
    <w:p w14:paraId="72E68EBA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Speaker: “New Directions in Borderlands Studies.”</w:t>
      </w:r>
    </w:p>
    <w:p w14:paraId="11FE7600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A019E36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2010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Center for Humanities &amp; the Arts</w:t>
      </w:r>
      <w:r w:rsidRPr="00127A78">
        <w:rPr>
          <w:rFonts w:ascii="Calibri" w:hAnsi="Calibri" w:cs="Calibri"/>
          <w:color w:val="000000" w:themeColor="text1"/>
          <w:sz w:val="22"/>
        </w:rPr>
        <w:t>, University of Colorado, Boulder</w:t>
      </w:r>
    </w:p>
    <w:p w14:paraId="5B1F7101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Keynote Address: “Continental Drifts: Space, Time, and Migration in the Greater Southwest.”</w:t>
      </w:r>
    </w:p>
    <w:p w14:paraId="603F2913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217A573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2010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for Advanced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10332E08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Colloquium: “One Revolt Two Revolts, Three Revolts, More? Cycles of Religious Evangelism and Popular Response in the Puebloan Southwest.”</w:t>
      </w:r>
    </w:p>
    <w:p w14:paraId="1679A91F" w14:textId="77777777" w:rsidR="002F32D1" w:rsidRPr="00127A78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459D74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2010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127A78">
        <w:rPr>
          <w:rFonts w:ascii="Calibri" w:hAnsi="Calibri" w:cs="Calibri"/>
          <w:color w:val="000000" w:themeColor="text1"/>
          <w:sz w:val="22"/>
        </w:rPr>
        <w:t>, San Diego, CA</w:t>
      </w:r>
    </w:p>
    <w:p w14:paraId="15A5013C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Roundtable: “New Directions in Anthropology &amp; History.”</w:t>
      </w:r>
    </w:p>
    <w:p w14:paraId="762D1BFB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B976D6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Teachers’ Academy</w:t>
      </w:r>
      <w:r w:rsidRPr="00127A78">
        <w:rPr>
          <w:rFonts w:ascii="Calibri" w:hAnsi="Calibri" w:cs="Calibri"/>
          <w:color w:val="000000" w:themeColor="text1"/>
          <w:sz w:val="22"/>
        </w:rPr>
        <w:t>, Jackson, Missouri</w:t>
      </w:r>
    </w:p>
    <w:p w14:paraId="3B4E21E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Lead faculty on Teaching American History grant, “Confluence &amp; Crossroads:  Rivers as Avenues of Change in American History.”</w:t>
      </w:r>
    </w:p>
    <w:p w14:paraId="3F7767F2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2DB7E43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Huntington Library</w:t>
      </w:r>
      <w:r w:rsidRPr="00127A78">
        <w:rPr>
          <w:rFonts w:ascii="Calibri" w:hAnsi="Calibri" w:cs="Calibri"/>
          <w:color w:val="000000" w:themeColor="text1"/>
          <w:sz w:val="22"/>
        </w:rPr>
        <w:t>, San Marino, CA</w:t>
      </w:r>
    </w:p>
    <w:p w14:paraId="1987B7E5" w14:textId="77777777" w:rsidR="003E0888" w:rsidRPr="00127A78" w:rsidRDefault="009D5A10" w:rsidP="002F32D1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Ray Allan Billington Lecture, “Mesa of Sorrows: Archaeology, Prophecy, and The Ghosts of Awat’ovi Pueblo.”</w:t>
      </w:r>
    </w:p>
    <w:p w14:paraId="06A680B8" w14:textId="77777777" w:rsidR="00F311B9" w:rsidRPr="00127A78" w:rsidRDefault="00F311B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CA4D2FC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127A78">
        <w:rPr>
          <w:rFonts w:ascii="Calibri" w:hAnsi="Calibri" w:cs="Calibri"/>
          <w:color w:val="000000" w:themeColor="text1"/>
          <w:sz w:val="22"/>
        </w:rPr>
        <w:t>, Atlanta, GA</w:t>
      </w:r>
    </w:p>
    <w:p w14:paraId="1A3ED39C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discussant: Opening Plenary “Archaeology Beyond Archaeology.”</w:t>
      </w:r>
    </w:p>
    <w:p w14:paraId="7748B4C7" w14:textId="77777777" w:rsidR="00240A55" w:rsidRPr="00127A78" w:rsidRDefault="00240A5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B4C1D7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127A78">
        <w:rPr>
          <w:rFonts w:ascii="Calibri" w:hAnsi="Calibri" w:cs="Calibri"/>
          <w:color w:val="000000" w:themeColor="text1"/>
          <w:sz w:val="22"/>
        </w:rPr>
        <w:t>, Seattle, WA</w:t>
      </w:r>
    </w:p>
    <w:p w14:paraId="72136313" w14:textId="77777777" w:rsidR="009D5A10" w:rsidRPr="00127A78" w:rsidRDefault="009D5A10" w:rsidP="009D5A10">
      <w:pPr>
        <w:widowControl w:val="0"/>
        <w:ind w:left="1440" w:right="-27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Session Chair &amp; Discussant, “Systems of Slavery on North American Borderlands.”</w:t>
      </w:r>
    </w:p>
    <w:p w14:paraId="6CCCD1FA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8A04A40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2009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NY, NY </w:t>
      </w:r>
    </w:p>
    <w:p w14:paraId="084D386B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Session Chair, “African Americans, Native Americans, and Narratives of Citizenship.”</w:t>
      </w:r>
    </w:p>
    <w:p w14:paraId="157A1912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82083DC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127A78">
        <w:rPr>
          <w:rFonts w:ascii="Calibri" w:hAnsi="Calibri" w:cs="Calibri"/>
          <w:color w:val="000000" w:themeColor="text1"/>
          <w:sz w:val="22"/>
        </w:rPr>
        <w:t>, Eugene, OR</w:t>
      </w:r>
    </w:p>
    <w:p w14:paraId="626F4ADD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Discussant, “Making History: Memory, Identity, and Politics in Historical Production.”</w:t>
      </w:r>
    </w:p>
    <w:p w14:paraId="6297E61C" w14:textId="77777777" w:rsidR="00C1524C" w:rsidRPr="00127A78" w:rsidRDefault="00C1524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863BA9A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Massachusetts, Amherst</w:t>
      </w:r>
      <w:r w:rsidRPr="00127A78">
        <w:rPr>
          <w:rFonts w:ascii="Calibri" w:hAnsi="Calibri" w:cs="Calibri"/>
          <w:color w:val="000000" w:themeColor="text1"/>
          <w:sz w:val="22"/>
        </w:rPr>
        <w:t>, MA</w:t>
      </w:r>
    </w:p>
    <w:p w14:paraId="24FA9E82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Keynote speaker for conference, “Landscapes of Violence: Conflict and Trauma through Time.”</w:t>
      </w:r>
    </w:p>
    <w:p w14:paraId="3D9F9EBE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F99BDBC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  <w:r w:rsidRPr="00127A78">
        <w:rPr>
          <w:rFonts w:ascii="Calibri" w:hAnsi="Calibri" w:cs="Calibri"/>
          <w:color w:val="000000" w:themeColor="text1"/>
          <w:sz w:val="22"/>
        </w:rPr>
        <w:t>, CA</w:t>
      </w:r>
    </w:p>
    <w:p w14:paraId="38109F8D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Keynote speaker for conference, “Ancient Borderlands.”</w:t>
      </w:r>
    </w:p>
    <w:p w14:paraId="70C5BE49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D21DD1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New Mexico Heritage Prese</w:t>
      </w:r>
      <w:r w:rsidR="00C75691" w:rsidRPr="00127A78">
        <w:rPr>
          <w:rFonts w:ascii="Calibri" w:hAnsi="Calibri" w:cs="Calibri"/>
          <w:color w:val="000000" w:themeColor="text1"/>
          <w:sz w:val="22"/>
          <w:u w:val="single"/>
        </w:rPr>
        <w:t>rv</w:t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ation Alliance</w:t>
      </w:r>
      <w:r w:rsidRPr="00127A78">
        <w:rPr>
          <w:rFonts w:ascii="Calibri" w:hAnsi="Calibri" w:cs="Calibri"/>
          <w:color w:val="000000" w:themeColor="text1"/>
          <w:sz w:val="22"/>
        </w:rPr>
        <w:t>, Taos, NM</w:t>
      </w:r>
    </w:p>
    <w:p w14:paraId="472BD52F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Keynote Speaker: “Friction: Conflict &amp; Creativity in the American Southwest.”</w:t>
      </w:r>
    </w:p>
    <w:p w14:paraId="779E427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D68B9A2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2008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The British Museum</w:t>
      </w:r>
      <w:r w:rsidRPr="00127A78">
        <w:rPr>
          <w:rFonts w:ascii="Calibri" w:hAnsi="Calibri" w:cs="Calibri"/>
          <w:color w:val="000000" w:themeColor="text1"/>
          <w:sz w:val="22"/>
        </w:rPr>
        <w:t>, London, UK</w:t>
      </w:r>
    </w:p>
    <w:p w14:paraId="05A62CA2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Keynote Speaker for conference, “Adoption, Captivity, and Slavery.”</w:t>
      </w:r>
    </w:p>
    <w:p w14:paraId="530AFFD8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6805D5C3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Salon Santa Fe</w:t>
      </w:r>
      <w:r w:rsidRPr="00127A78">
        <w:rPr>
          <w:rFonts w:ascii="Calibri" w:hAnsi="Calibri" w:cs="Calibri"/>
          <w:color w:val="000000" w:themeColor="text1"/>
          <w:sz w:val="22"/>
        </w:rPr>
        <w:t>, Bishop’s Lodge, NM</w:t>
      </w:r>
    </w:p>
    <w:p w14:paraId="42E680F1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Lecture: “Friction: Conflict &amp; Creativity in the American Southwest.”</w:t>
      </w:r>
    </w:p>
    <w:p w14:paraId="1FED74FF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3AE0D23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2007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127A78">
        <w:rPr>
          <w:rFonts w:ascii="Calibri" w:hAnsi="Calibri" w:cs="Calibri"/>
          <w:color w:val="000000" w:themeColor="text1"/>
          <w:sz w:val="22"/>
        </w:rPr>
        <w:t>, Tulsa, OK</w:t>
      </w:r>
    </w:p>
    <w:p w14:paraId="773AE1E3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Discussant, “Indian-Hispanic Community Formation.”</w:t>
      </w:r>
    </w:p>
    <w:p w14:paraId="28F8AA24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6A3F77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Texas, Austin</w:t>
      </w:r>
      <w:r w:rsidRPr="00127A78">
        <w:rPr>
          <w:rFonts w:ascii="Calibri" w:hAnsi="Calibri" w:cs="Calibri"/>
          <w:color w:val="000000" w:themeColor="text1"/>
          <w:sz w:val="22"/>
        </w:rPr>
        <w:t>, TX</w:t>
      </w:r>
    </w:p>
    <w:p w14:paraId="3B59D95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Distinguished Lecture Series: “Friction: Conflict &amp; Creativity in </w:t>
      </w:r>
      <w:proofErr w:type="gramStart"/>
      <w:r w:rsidRPr="00127A78">
        <w:rPr>
          <w:rFonts w:ascii="Calibri" w:hAnsi="Calibri" w:cs="Calibri"/>
          <w:color w:val="000000" w:themeColor="text1"/>
          <w:sz w:val="22"/>
        </w:rPr>
        <w:t>our</w:t>
      </w:r>
      <w:proofErr w:type="gramEnd"/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00F3A62B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American Southwest.”</w:t>
      </w:r>
    </w:p>
    <w:p w14:paraId="1E3A5EA5" w14:textId="77777777" w:rsidR="002F32D1" w:rsidRPr="00127A78" w:rsidRDefault="002F32D1" w:rsidP="004C0A3D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04D9B10" w14:textId="77777777" w:rsidR="009D5A10" w:rsidRPr="00127A78" w:rsidRDefault="009D5A10" w:rsidP="004C0A3D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881E45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Crow Canyon Archaeological Center</w:t>
      </w:r>
      <w:r w:rsidRPr="00127A78">
        <w:rPr>
          <w:rFonts w:ascii="Calibri" w:hAnsi="Calibri" w:cs="Calibri"/>
          <w:color w:val="000000" w:themeColor="text1"/>
          <w:sz w:val="22"/>
        </w:rPr>
        <w:t>, Cortez, CO</w:t>
      </w:r>
    </w:p>
    <w:p w14:paraId="7C427FDA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Distinguished Lecture: “The American Southwest: Our Troubled Paradise.”</w:t>
      </w:r>
    </w:p>
    <w:p w14:paraId="1E2FB7EC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7AF979A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153E8B" w:rsidRPr="00127A78">
        <w:rPr>
          <w:rFonts w:ascii="Calibri" w:hAnsi="Calibri" w:cs="Calibri"/>
          <w:color w:val="000000" w:themeColor="text1"/>
          <w:sz w:val="22"/>
          <w:u w:val="single"/>
        </w:rPr>
        <w:t>Radcliffe Institute f</w:t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or Advanced Study</w:t>
      </w:r>
      <w:r w:rsidRPr="00127A78">
        <w:rPr>
          <w:rFonts w:ascii="Calibri" w:hAnsi="Calibri" w:cs="Calibri"/>
          <w:color w:val="000000" w:themeColor="text1"/>
          <w:sz w:val="22"/>
        </w:rPr>
        <w:t>, Harvard University</w:t>
      </w:r>
    </w:p>
    <w:p w14:paraId="1657B1A2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Seminar: “The Place of Native Americans in US History.”</w:t>
      </w:r>
    </w:p>
    <w:p w14:paraId="3D4660A7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4FF6C77A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127A78">
        <w:rPr>
          <w:rFonts w:ascii="Calibri" w:hAnsi="Calibri" w:cs="Calibri"/>
          <w:color w:val="000000" w:themeColor="text1"/>
          <w:sz w:val="22"/>
        </w:rPr>
        <w:t>, Williamsburg, VA</w:t>
      </w:r>
    </w:p>
    <w:p w14:paraId="494F60DF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Session Chair: “Cultural Intersections: Mediations among Africans,</w:t>
      </w:r>
    </w:p>
    <w:p w14:paraId="054424C8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Europeans, and Indians.”</w:t>
      </w:r>
    </w:p>
    <w:p w14:paraId="2243B100" w14:textId="77777777" w:rsidR="00DB2E17" w:rsidRPr="00127A78" w:rsidRDefault="00DB2E17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9EA0426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Foundations of Archaeological Inquiry</w:t>
      </w:r>
      <w:r w:rsidRPr="00127A78">
        <w:rPr>
          <w:rFonts w:ascii="Calibri" w:hAnsi="Calibri" w:cs="Calibri"/>
          <w:color w:val="000000" w:themeColor="text1"/>
          <w:sz w:val="22"/>
        </w:rPr>
        <w:t>, Snowbird, UT</w:t>
      </w:r>
    </w:p>
    <w:p w14:paraId="41ADF3A8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Invited Discussant, </w:t>
      </w:r>
      <w:r w:rsidRPr="00127A78">
        <w:rPr>
          <w:rFonts w:ascii="Calibri" w:hAnsi="Calibri" w:cs="Calibri"/>
          <w:i/>
          <w:color w:val="000000" w:themeColor="text1"/>
          <w:sz w:val="22"/>
        </w:rPr>
        <w:t>Invisible Citizens: Slavery in Ancient Pre-State Societies,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sponsored by the University of Utah Press.</w:t>
      </w:r>
    </w:p>
    <w:p w14:paraId="4969434E" w14:textId="77777777" w:rsidR="00F14E2B" w:rsidRPr="00127A78" w:rsidRDefault="00F14E2B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647E7EB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Hispanic Cultural Center</w:t>
      </w:r>
      <w:r w:rsidRPr="00127A78">
        <w:rPr>
          <w:rFonts w:ascii="Calibri" w:hAnsi="Calibri" w:cs="Calibri"/>
          <w:color w:val="000000" w:themeColor="text1"/>
          <w:sz w:val="22"/>
        </w:rPr>
        <w:t>, Albuquerque, NM</w:t>
      </w:r>
    </w:p>
    <w:p w14:paraId="6F990161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Invited Speaker, Forum on </w:t>
      </w:r>
      <w:r w:rsidRPr="00127A78">
        <w:rPr>
          <w:rFonts w:ascii="Calibri" w:hAnsi="Calibri" w:cs="Calibri"/>
          <w:i/>
          <w:color w:val="000000" w:themeColor="text1"/>
          <w:sz w:val="22"/>
        </w:rPr>
        <w:t>Mestizaje in New Spain</w:t>
      </w:r>
      <w:r w:rsidR="006467F2"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5BD6CC5D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A6AFBCD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554AD684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Membership lecture, “Friction: Conflict &amp; Creativity in </w:t>
      </w:r>
      <w:proofErr w:type="gramStart"/>
      <w:r w:rsidR="00516D9A" w:rsidRPr="00127A78">
        <w:rPr>
          <w:rFonts w:ascii="Calibri" w:hAnsi="Calibri" w:cs="Calibri"/>
          <w:color w:val="000000" w:themeColor="text1"/>
          <w:sz w:val="22"/>
        </w:rPr>
        <w:t>o</w:t>
      </w:r>
      <w:r w:rsidRPr="00127A78">
        <w:rPr>
          <w:rFonts w:ascii="Calibri" w:hAnsi="Calibri" w:cs="Calibri"/>
          <w:color w:val="000000" w:themeColor="text1"/>
          <w:sz w:val="22"/>
        </w:rPr>
        <w:t>ur</w:t>
      </w:r>
      <w:proofErr w:type="gramEnd"/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33146723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American Southwest.”</w:t>
      </w:r>
    </w:p>
    <w:p w14:paraId="30C573BF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1F62B8C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Mountains and Plains Museum Association</w:t>
      </w:r>
      <w:r w:rsidRPr="00127A78">
        <w:rPr>
          <w:rFonts w:ascii="Calibri" w:hAnsi="Calibri" w:cs="Calibri"/>
          <w:color w:val="000000" w:themeColor="text1"/>
          <w:sz w:val="22"/>
        </w:rPr>
        <w:t>, Taos, NM</w:t>
      </w:r>
    </w:p>
    <w:p w14:paraId="7BF1666F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Keynote speaker for annual meeting, “The American Southwest</w:t>
      </w:r>
      <w:r w:rsidR="006467F2" w:rsidRPr="00127A78">
        <w:rPr>
          <w:rFonts w:ascii="Calibri" w:hAnsi="Calibri" w:cs="Calibri"/>
          <w:color w:val="000000" w:themeColor="text1"/>
          <w:sz w:val="22"/>
        </w:rPr>
        <w:t>: Our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Troubled Paradise.”</w:t>
      </w:r>
    </w:p>
    <w:p w14:paraId="76F3A296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BB154D7" w14:textId="77777777" w:rsidR="00C1524C" w:rsidRPr="00127A78" w:rsidRDefault="00C1524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D10C22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KSFR Public Radio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66F52A5B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Radio Café, “The Scholarly World of SAR.”</w:t>
      </w:r>
    </w:p>
    <w:p w14:paraId="6666DD3E" w14:textId="77777777" w:rsidR="004D0661" w:rsidRPr="00127A78" w:rsidRDefault="004D066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3427ADA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Cañada Alamosa Institute</w:t>
      </w:r>
      <w:r w:rsidRPr="00127A78">
        <w:rPr>
          <w:rFonts w:ascii="Calibri" w:hAnsi="Calibri" w:cs="Calibri"/>
          <w:color w:val="000000" w:themeColor="text1"/>
          <w:sz w:val="22"/>
        </w:rPr>
        <w:t>, Monticello, NM</w:t>
      </w:r>
    </w:p>
    <w:p w14:paraId="786FC32D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Lecture, “Slavery, Kinship, and Community in the Southwest Borderlands.”</w:t>
      </w:r>
    </w:p>
    <w:p w14:paraId="729F8836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D396AFD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4ECA50FD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Women’s Voices lecture, “The Traffic in Women, Past &amp; Present.”</w:t>
      </w:r>
    </w:p>
    <w:p w14:paraId="4291D519" w14:textId="77777777" w:rsidR="00E13FDA" w:rsidRPr="00127A78" w:rsidRDefault="00E13FDA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FA8FC1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40DC00A8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Yale Club lecture, “The American Southwest: Our Troubled Paradise.”</w:t>
      </w:r>
    </w:p>
    <w:p w14:paraId="53120213" w14:textId="77777777" w:rsidR="009D5A10" w:rsidRPr="00127A78" w:rsidRDefault="009D5A10" w:rsidP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74E672F5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47D51BF6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Native Arts Forum, “Antelope Mesa: a Cultural Bridge?”</w:t>
      </w:r>
    </w:p>
    <w:p w14:paraId="559E890D" w14:textId="77777777" w:rsidR="00ED38D4" w:rsidRPr="00127A78" w:rsidRDefault="00ED38D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DFCAC03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Pennsylvania State University</w:t>
      </w:r>
      <w:r w:rsidRPr="00127A78">
        <w:rPr>
          <w:rFonts w:ascii="Calibri" w:hAnsi="Calibri" w:cs="Calibri"/>
          <w:color w:val="000000" w:themeColor="text1"/>
          <w:sz w:val="22"/>
        </w:rPr>
        <w:t>, State College, PA</w:t>
      </w:r>
    </w:p>
    <w:p w14:paraId="215FC556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Transnational History Speaker Series, “Mesa of Sorrows: Archaeology, Prophecy, and the Ghosts of Awat’ovi Pueblo.”</w:t>
      </w:r>
    </w:p>
    <w:p w14:paraId="72222A56" w14:textId="77777777" w:rsidR="00EE7F9E" w:rsidRPr="00127A78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3BF2AFE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USC School of Law</w:t>
      </w:r>
      <w:r w:rsidRPr="00127A78">
        <w:rPr>
          <w:rFonts w:ascii="Calibri" w:hAnsi="Calibri" w:cs="Calibri"/>
          <w:color w:val="000000" w:themeColor="text1"/>
          <w:sz w:val="22"/>
        </w:rPr>
        <w:t>, Los Angeles, CA</w:t>
      </w:r>
    </w:p>
    <w:p w14:paraId="77E10E96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Conference:  </w:t>
      </w:r>
      <w:r w:rsidRPr="00127A78">
        <w:rPr>
          <w:rFonts w:ascii="Calibri" w:hAnsi="Calibri" w:cs="Calibri"/>
          <w:i/>
          <w:color w:val="000000" w:themeColor="text1"/>
          <w:sz w:val="22"/>
        </w:rPr>
        <w:t>New World Slavery: History, Redress, and Public Memory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0FF9992A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speaker: “Reparations, Redress and Racial Justice.”</w:t>
      </w:r>
    </w:p>
    <w:p w14:paraId="75759FB8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C7D504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2006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2E7D85FE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Colloquium: “Tribalism, Cosmopolitanism, and the Predicament of Belonging: the New York Times, SAR, and Cultural Heritage in the Twenty-first century.”</w:t>
      </w:r>
    </w:p>
    <w:p w14:paraId="208A1EB8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DC92A3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Hulbert Center for Southwestern Studies, Colorado College</w:t>
      </w:r>
      <w:r w:rsidRPr="00127A78">
        <w:rPr>
          <w:rFonts w:ascii="Calibri" w:hAnsi="Calibri" w:cs="Calibri"/>
          <w:color w:val="000000" w:themeColor="text1"/>
          <w:sz w:val="22"/>
        </w:rPr>
        <w:t>, Colo. Springs, CO</w:t>
      </w:r>
    </w:p>
    <w:p w14:paraId="59659B15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i/>
          <w:color w:val="000000" w:themeColor="text1"/>
          <w:sz w:val="22"/>
        </w:rPr>
        <w:t>Andrew P. Norman Distinguished Lecture</w:t>
      </w:r>
    </w:p>
    <w:p w14:paraId="29FB4E52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“Mesa of Sorrows: Archaeology, Prophecy, and the Ghosts of Awat’ovi Pueblo.”</w:t>
      </w:r>
    </w:p>
    <w:p w14:paraId="28F86387" w14:textId="77777777" w:rsidR="00B73C11" w:rsidRPr="00127A78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C0EED4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Native American Studies, University of New Mexico</w:t>
      </w:r>
    </w:p>
    <w:p w14:paraId="43B2E38A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127A78">
        <w:rPr>
          <w:rFonts w:ascii="Calibri" w:hAnsi="Calibri" w:cs="Calibri"/>
          <w:i/>
          <w:color w:val="000000" w:themeColor="text1"/>
          <w:sz w:val="22"/>
        </w:rPr>
        <w:t>Crossings of Breath: Indigenous &amp; Black Relations in North America</w:t>
      </w:r>
    </w:p>
    <w:p w14:paraId="40CFF7EE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Lecture: “From Ignacio to the National: Thinking about the meaning of Native/African American Research.”</w:t>
      </w:r>
    </w:p>
    <w:p w14:paraId="0567344A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34DB1A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Southwest Seminars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36A54B6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Lecture: “Kinship and Captivity in the SW Borderlands.”</w:t>
      </w:r>
    </w:p>
    <w:p w14:paraId="7E4A924B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DDB4C52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Eleventh Annual Omohundro Inst. Conference</w:t>
      </w:r>
      <w:r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310BB00B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Discussant: “Colonialism: the North American View.”</w:t>
      </w:r>
    </w:p>
    <w:p w14:paraId="286D7010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970D60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127A78">
        <w:rPr>
          <w:rFonts w:ascii="Calibri" w:hAnsi="Calibri" w:cs="Calibri"/>
          <w:color w:val="000000" w:themeColor="text1"/>
          <w:sz w:val="22"/>
        </w:rPr>
        <w:t>, San Jose, CA</w:t>
      </w:r>
    </w:p>
    <w:p w14:paraId="48CF9792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State-of-the-Field Plenary: “Ethnohistory of North America.”</w:t>
      </w:r>
    </w:p>
    <w:p w14:paraId="5EF68B63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34E3C84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5B746ED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Presidential Candidate’s Colloquium</w:t>
      </w:r>
    </w:p>
    <w:p w14:paraId="1CCD149C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“Mesa of Sorrows: Archaeology, Prophecy, and the Ghosts of Awat’ovi Pueblo.”</w:t>
      </w:r>
    </w:p>
    <w:p w14:paraId="029C6ABC" w14:textId="77777777" w:rsidR="002F37F8" w:rsidRPr="00127A78" w:rsidRDefault="002F37F8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5B75B6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Latin American and Iberian Institute</w:t>
      </w:r>
      <w:r w:rsidRPr="00127A78">
        <w:rPr>
          <w:rFonts w:ascii="Calibri" w:hAnsi="Calibri" w:cs="Calibri"/>
          <w:color w:val="000000" w:themeColor="text1"/>
          <w:sz w:val="22"/>
        </w:rPr>
        <w:t>, UNM, Albuquerque</w:t>
      </w:r>
    </w:p>
    <w:p w14:paraId="263A6599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Seminar: “Social Inequality in the Southwest Borderlands.”</w:t>
      </w:r>
    </w:p>
    <w:p w14:paraId="29586DA2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4072AB8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Program in American Cultures</w:t>
      </w:r>
      <w:r w:rsidRPr="00127A78">
        <w:rPr>
          <w:rFonts w:ascii="Calibri" w:hAnsi="Calibri" w:cs="Calibri"/>
          <w:color w:val="000000" w:themeColor="text1"/>
          <w:sz w:val="22"/>
        </w:rPr>
        <w:t>, Univ. of Michigan</w:t>
      </w:r>
    </w:p>
    <w:p w14:paraId="0A2B456B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Seminar &amp; Lecture: “Violence, Gender &amp; Identity in the American Southwest.”</w:t>
      </w:r>
    </w:p>
    <w:p w14:paraId="3912D883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308EDBD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127A78">
        <w:rPr>
          <w:rFonts w:ascii="Calibri" w:hAnsi="Calibri" w:cs="Calibri"/>
          <w:color w:val="000000" w:themeColor="text1"/>
          <w:sz w:val="22"/>
        </w:rPr>
        <w:t>, Seattle, WA</w:t>
      </w:r>
    </w:p>
    <w:p w14:paraId="28951E7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Discussant, Presidential Plenary Session, “Engaged Histories: Africa and the Native Americas.”</w:t>
      </w:r>
    </w:p>
    <w:p w14:paraId="7BBE748C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48A1D56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Kansas/Haskell Indian Nations University</w:t>
      </w:r>
    </w:p>
    <w:p w14:paraId="51945D75" w14:textId="77777777" w:rsidR="009D5A10" w:rsidRPr="00127A78" w:rsidRDefault="009D5A10" w:rsidP="009D5A10">
      <w:pPr>
        <w:widowControl w:val="0"/>
        <w:ind w:left="1440" w:right="-45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Keynote Speaker at Ford Foundation “Shifting Borders of Race &amp; Identity” Workshop.</w:t>
      </w:r>
    </w:p>
    <w:p w14:paraId="43D23CF3" w14:textId="77777777" w:rsidR="00ED38D4" w:rsidRPr="00127A78" w:rsidRDefault="00ED38D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379223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127A78">
        <w:rPr>
          <w:rFonts w:ascii="Calibri" w:hAnsi="Calibri" w:cs="Calibri"/>
          <w:color w:val="000000" w:themeColor="text1"/>
          <w:sz w:val="22"/>
        </w:rPr>
        <w:t>, Chicago</w:t>
      </w:r>
    </w:p>
    <w:p w14:paraId="0923C14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Discussant: “Archaeology as Alternative Archive.”</w:t>
      </w:r>
    </w:p>
    <w:p w14:paraId="3BBA73F8" w14:textId="77777777" w:rsidR="00EE7F9E" w:rsidRPr="00127A78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AFFCD41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Cañada Alamosa Institute,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Monticello, NM</w:t>
      </w:r>
    </w:p>
    <w:p w14:paraId="4272207D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Lecture: “Slavery, Kinship, and Community in the Southwest Borderlands.”</w:t>
      </w:r>
    </w:p>
    <w:p w14:paraId="2F552837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0F4806C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Arizona</w:t>
      </w:r>
      <w:r w:rsidRPr="00127A78">
        <w:rPr>
          <w:rFonts w:ascii="Calibri" w:hAnsi="Calibri" w:cs="Calibri"/>
          <w:color w:val="000000" w:themeColor="text1"/>
          <w:sz w:val="22"/>
        </w:rPr>
        <w:t>, Tucson</w:t>
      </w:r>
    </w:p>
    <w:p w14:paraId="6EEFA325" w14:textId="77777777" w:rsidR="009D5A10" w:rsidRPr="00127A78" w:rsidRDefault="009D5A10" w:rsidP="009D5A10">
      <w:pPr>
        <w:widowControl w:val="0"/>
        <w:ind w:left="1440" w:right="-3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Invited Lecture: “Slavery, Kinship, and Community in the Southwest Borderlands.” Roundtable: “Mexican Historians engage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</w:t>
      </w:r>
      <w:r w:rsidRPr="00127A78">
        <w:rPr>
          <w:rFonts w:ascii="Calibri" w:hAnsi="Calibri" w:cs="Calibri"/>
          <w:color w:val="000000" w:themeColor="text1"/>
          <w:sz w:val="22"/>
        </w:rPr>
        <w:t>.”</w:t>
      </w:r>
    </w:p>
    <w:p w14:paraId="7A52C2A4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40205B0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KUTA Tucson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Arizona PBS </w:t>
      </w:r>
    </w:p>
    <w:p w14:paraId="6CA1115E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Featured Author, “Refleciónes” Bi-lingual TV Show.</w:t>
      </w:r>
    </w:p>
    <w:p w14:paraId="7A243A95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AE8547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Native Cinema Showcase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1DFE7B68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Panelist: “Sovereign Nations.”</w:t>
      </w:r>
    </w:p>
    <w:p w14:paraId="46D11481" w14:textId="77777777" w:rsidR="00B73C11" w:rsidRPr="00127A78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E0C7CE4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Teacher’s Academy, Northern Arizona University</w:t>
      </w:r>
      <w:r w:rsidRPr="00127A78">
        <w:rPr>
          <w:rFonts w:ascii="Calibri" w:hAnsi="Calibri" w:cs="Calibri"/>
          <w:color w:val="000000" w:themeColor="text1"/>
          <w:sz w:val="22"/>
        </w:rPr>
        <w:t>, Flagstaff, AZ</w:t>
      </w:r>
    </w:p>
    <w:p w14:paraId="2020237A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Workshop Leader: “Natives &amp; Newcomers in the Southwest Borderlands.”</w:t>
      </w:r>
    </w:p>
    <w:p w14:paraId="0BFDC156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0EEB4B2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SMU-in-Taos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summer speaker series, Taos, NM</w:t>
      </w:r>
    </w:p>
    <w:p w14:paraId="0096C9D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“Captives &amp; Cousins in the Southwest Borderlands.”</w:t>
      </w:r>
    </w:p>
    <w:p w14:paraId="33C9E0EC" w14:textId="77777777" w:rsidR="00B317F5" w:rsidRPr="00127A78" w:rsidRDefault="00B317F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2C690D4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Descendants of the Freedmen Conference</w:t>
      </w:r>
      <w:r w:rsidRPr="00127A78">
        <w:rPr>
          <w:rFonts w:ascii="Calibri" w:hAnsi="Calibri" w:cs="Calibri"/>
          <w:color w:val="000000" w:themeColor="text1"/>
          <w:sz w:val="22"/>
        </w:rPr>
        <w:t>, Norman, OK</w:t>
      </w:r>
    </w:p>
    <w:p w14:paraId="76AF0B36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Keynote speaker: “Confounding the Color Line: the Indian-Black Experience in North America.”</w:t>
      </w:r>
    </w:p>
    <w:p w14:paraId="344E1852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307C573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USC School of Law,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Los Angeles</w:t>
      </w:r>
    </w:p>
    <w:p w14:paraId="4C2EA771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Inaugural Conference of Working Group on Law &amp; Slavery.</w:t>
      </w:r>
    </w:p>
    <w:p w14:paraId="34DA6BA6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A6091BA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Anthropology News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, Vol. 45, No 5. (May) </w:t>
      </w:r>
    </w:p>
    <w:p w14:paraId="25C35EEB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“Knowledge Exchange: Slavery and Family in the Southwest Borderlands.” Stacy Lathrop, columnist. 24-25.</w:t>
      </w:r>
    </w:p>
    <w:p w14:paraId="531D28C0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0B11D40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History Workshop</w:t>
      </w:r>
      <w:r w:rsidRPr="00127A78">
        <w:rPr>
          <w:rFonts w:ascii="Calibri" w:hAnsi="Calibri" w:cs="Calibri"/>
          <w:color w:val="000000" w:themeColor="text1"/>
          <w:sz w:val="22"/>
        </w:rPr>
        <w:t>, Coronado State Monument, Bernalillo, NM</w:t>
      </w:r>
    </w:p>
    <w:p w14:paraId="45BBEF60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“Slavery, Kinship, and Community in the Southwest Borderlands.”</w:t>
      </w:r>
    </w:p>
    <w:p w14:paraId="55DB0885" w14:textId="77777777" w:rsidR="002F37F8" w:rsidRPr="00127A78" w:rsidRDefault="002F37F8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EE2BD91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Park Service</w:t>
      </w:r>
      <w:r w:rsidRPr="00127A78">
        <w:rPr>
          <w:rFonts w:ascii="Calibri" w:hAnsi="Calibri" w:cs="Calibri"/>
          <w:color w:val="000000" w:themeColor="text1"/>
          <w:sz w:val="22"/>
        </w:rPr>
        <w:t>, Washington, DC</w:t>
      </w:r>
    </w:p>
    <w:p w14:paraId="6B8F490D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Closed circuit broadcast Staff seminar, “Readings in Colonial America.”</w:t>
      </w:r>
    </w:p>
    <w:p w14:paraId="72F26EB5" w14:textId="77777777" w:rsidR="00150CA9" w:rsidRPr="00127A78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98E00AD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Visiting Scholar Series</w:t>
      </w:r>
      <w:r w:rsidRPr="00127A78">
        <w:rPr>
          <w:rFonts w:ascii="Calibri" w:hAnsi="Calibri" w:cs="Calibri"/>
          <w:color w:val="000000" w:themeColor="text1"/>
          <w:sz w:val="22"/>
        </w:rPr>
        <w:t>, Clements Center for Southwest Studies, SMU</w:t>
      </w:r>
    </w:p>
    <w:p w14:paraId="37BCCE7B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“Mesa of Sorrows: Archaeology, Purity, and Prophetic Violence in the American Southwest.”</w:t>
      </w:r>
    </w:p>
    <w:p w14:paraId="614A1228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1A781B0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127A78">
        <w:rPr>
          <w:rFonts w:ascii="Calibri" w:hAnsi="Calibri" w:cs="Calibri"/>
          <w:color w:val="000000" w:themeColor="text1"/>
          <w:sz w:val="22"/>
        </w:rPr>
        <w:t>, Montreal, Canada</w:t>
      </w:r>
    </w:p>
    <w:p w14:paraId="42273220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Discussant, “Historical Archaeology, Southwest Style.”</w:t>
      </w:r>
    </w:p>
    <w:p w14:paraId="74BAD2C2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E345436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127A78">
        <w:rPr>
          <w:rFonts w:ascii="Calibri" w:hAnsi="Calibri" w:cs="Calibri"/>
          <w:color w:val="000000" w:themeColor="text1"/>
          <w:sz w:val="22"/>
        </w:rPr>
        <w:t>, Boston</w:t>
      </w:r>
    </w:p>
    <w:p w14:paraId="788F7F7E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State of the Field Presidential Plenary “Colonial North America.”</w:t>
      </w:r>
    </w:p>
    <w:p w14:paraId="341B09D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C55941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National Public Radio</w:t>
      </w:r>
    </w:p>
    <w:p w14:paraId="4A1EEA0E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Featured Commentary, “Brian LeBeau’s Talking History.”</w:t>
      </w:r>
    </w:p>
    <w:p w14:paraId="1F0601AA" w14:textId="77777777" w:rsidR="00EE7F9E" w:rsidRPr="00127A78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47AA3C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Historian’s Forum</w:t>
      </w:r>
      <w:r w:rsidRPr="00127A78">
        <w:rPr>
          <w:rFonts w:ascii="Calibri" w:hAnsi="Calibri" w:cs="Calibri"/>
          <w:color w:val="000000" w:themeColor="text1"/>
          <w:sz w:val="22"/>
        </w:rPr>
        <w:t>, New York Historical Society</w:t>
      </w:r>
    </w:p>
    <w:p w14:paraId="2FEA255F" w14:textId="77777777" w:rsidR="009D5A10" w:rsidRPr="00127A78" w:rsidRDefault="009D5A10" w:rsidP="009D5A10">
      <w:pPr>
        <w:widowControl w:val="0"/>
        <w:ind w:left="1440" w:right="-81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“Captives &amp; Cousins: Slavery, Kinship and Community in the Southwest Borderlands.”</w:t>
      </w:r>
    </w:p>
    <w:p w14:paraId="44A86EB3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CABA3EB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Visiting Faculty Lecture</w:t>
      </w:r>
      <w:r w:rsidRPr="00127A78">
        <w:rPr>
          <w:rFonts w:ascii="Calibri" w:hAnsi="Calibri" w:cs="Calibri"/>
          <w:color w:val="000000" w:themeColor="text1"/>
          <w:sz w:val="22"/>
        </w:rPr>
        <w:t>, Albuquerque Academy</w:t>
      </w:r>
    </w:p>
    <w:p w14:paraId="2FBC2E83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“Slavery, Kinship, and Community in the Southwest Borderlands.”</w:t>
      </w:r>
    </w:p>
    <w:p w14:paraId="61511DA5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FEB3CC5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C-SPAN Booknotes</w:t>
      </w:r>
    </w:p>
    <w:p w14:paraId="7E875F1A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Featured Author, </w:t>
      </w:r>
      <w:r w:rsidRPr="00127A78">
        <w:rPr>
          <w:rFonts w:ascii="Calibri" w:hAnsi="Calibri" w:cs="Calibri"/>
          <w:i/>
          <w:color w:val="000000" w:themeColor="text1"/>
          <w:sz w:val="22"/>
        </w:rPr>
        <w:t>Captives &amp; Cousins</w:t>
      </w:r>
      <w:r w:rsidRPr="00127A78">
        <w:rPr>
          <w:rFonts w:ascii="Calibri" w:hAnsi="Calibri" w:cs="Calibri"/>
          <w:color w:val="000000" w:themeColor="text1"/>
          <w:sz w:val="22"/>
        </w:rPr>
        <w:t>.</w:t>
      </w:r>
    </w:p>
    <w:p w14:paraId="2A586D4B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D65B20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Veryl Riddle Distinguished Lecture</w:t>
      </w:r>
      <w:r w:rsidRPr="00127A78">
        <w:rPr>
          <w:rFonts w:ascii="Calibri" w:hAnsi="Calibri" w:cs="Calibri"/>
          <w:color w:val="000000" w:themeColor="text1"/>
          <w:sz w:val="22"/>
        </w:rPr>
        <w:t>, Southeast Missouri State Univ.</w:t>
      </w:r>
    </w:p>
    <w:p w14:paraId="616BCA4D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“Borderland Paradox: Slavery, Kinship &amp; Community in the American Southwest.”</w:t>
      </w:r>
    </w:p>
    <w:p w14:paraId="7F3CCD4D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A9D014D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Colorado Historical Society</w:t>
      </w:r>
      <w:r w:rsidRPr="00127A78">
        <w:rPr>
          <w:rFonts w:ascii="Calibri" w:hAnsi="Calibri" w:cs="Calibri"/>
          <w:color w:val="000000" w:themeColor="text1"/>
          <w:sz w:val="22"/>
        </w:rPr>
        <w:t>, Membership Lecture Series</w:t>
      </w:r>
    </w:p>
    <w:p w14:paraId="5447CA40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“Worlds Colliding: Slavery, Kinship, and Community in the Southwest Borderlands.”</w:t>
      </w:r>
    </w:p>
    <w:p w14:paraId="6126ECF0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D5C9E6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W.P. Whitsett Memorial Lecture</w:t>
      </w:r>
      <w:r w:rsidRPr="00127A78">
        <w:rPr>
          <w:rFonts w:ascii="Calibri" w:hAnsi="Calibri" w:cs="Calibri"/>
          <w:color w:val="000000" w:themeColor="text1"/>
          <w:sz w:val="22"/>
        </w:rPr>
        <w:t>, CSU Northridge</w:t>
      </w:r>
    </w:p>
    <w:p w14:paraId="5535F936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Lecture: “Slavery, Kinship, and Community in the Southwest Borderlands.”</w:t>
      </w:r>
    </w:p>
    <w:p w14:paraId="12A66902" w14:textId="77777777" w:rsidR="003E0888" w:rsidRPr="00127A78" w:rsidRDefault="003E0888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51723C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NEH Graduate Curriculum Project</w:t>
      </w:r>
      <w:r w:rsidRPr="00127A78">
        <w:rPr>
          <w:rFonts w:ascii="Calibri" w:hAnsi="Calibri" w:cs="Calibri"/>
          <w:color w:val="000000" w:themeColor="text1"/>
          <w:sz w:val="22"/>
        </w:rPr>
        <w:t>, New Mexico State University</w:t>
      </w:r>
    </w:p>
    <w:p w14:paraId="33C47005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Lecture: “New Directions in Borderland History.”</w:t>
      </w:r>
    </w:p>
    <w:p w14:paraId="120A4AC8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FE3A1C4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51</w:t>
      </w:r>
      <w:r w:rsidRPr="00127A78">
        <w:rPr>
          <w:rFonts w:ascii="Calibri" w:hAnsi="Calibri" w:cs="Calibri"/>
          <w:color w:val="000000" w:themeColor="text1"/>
          <w:position w:val="10"/>
          <w:sz w:val="22"/>
          <w:u w:val="single"/>
        </w:rPr>
        <w:t>st</w:t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 xml:space="preserve"> International Congress of Americanists</w:t>
      </w:r>
      <w:r w:rsidRPr="00127A78">
        <w:rPr>
          <w:rFonts w:ascii="Calibri" w:hAnsi="Calibri" w:cs="Calibri"/>
          <w:color w:val="000000" w:themeColor="text1"/>
          <w:sz w:val="22"/>
        </w:rPr>
        <w:t>, Santiago, Chile</w:t>
      </w:r>
    </w:p>
    <w:p w14:paraId="4AC19E24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Symposium co-organizer: “Interethnic Frontiers in the Americas.”</w:t>
      </w:r>
    </w:p>
    <w:p w14:paraId="00DC9EED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AC9A764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Ninth Annual Omohundro Institute Conference</w:t>
      </w:r>
      <w:r w:rsidRPr="00127A78">
        <w:rPr>
          <w:rFonts w:ascii="Calibri" w:hAnsi="Calibri" w:cs="Calibri"/>
          <w:color w:val="000000" w:themeColor="text1"/>
          <w:sz w:val="22"/>
        </w:rPr>
        <w:t>, New Orleans, LA</w:t>
      </w:r>
    </w:p>
    <w:p w14:paraId="15277123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Roundtable: “The New Continental History.”</w:t>
      </w:r>
    </w:p>
    <w:p w14:paraId="252C0779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5276E2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Chronicle of Higher Education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Vol. XLIX, No. 36 (May)</w:t>
      </w:r>
    </w:p>
    <w:p w14:paraId="74BACC43" w14:textId="77777777" w:rsidR="009D5A10" w:rsidRPr="00127A78" w:rsidRDefault="009D5A10" w:rsidP="00B317F5">
      <w:pPr>
        <w:widowControl w:val="0"/>
        <w:ind w:left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Featured Scholar: “The Slave History You Don’t Know.” Scott McLemee, columnist. A14-A16.</w:t>
      </w:r>
    </w:p>
    <w:p w14:paraId="3D3B1DF7" w14:textId="77777777" w:rsidR="00150CA9" w:rsidRPr="00127A78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FF952F1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Second Annual Spanish Borderlands Symposium</w:t>
      </w:r>
      <w:r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3AEFA298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Organizer &amp; Discussant: “At the Edge of Independence: The Spanish Borderlands of North America, 1776-1821.”</w:t>
      </w:r>
    </w:p>
    <w:p w14:paraId="163D8028" w14:textId="77777777" w:rsidR="001E201B" w:rsidRPr="00127A78" w:rsidRDefault="001E201B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06A3754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Conference on Latin American History</w:t>
      </w:r>
      <w:r w:rsidRPr="00127A78">
        <w:rPr>
          <w:rFonts w:ascii="Calibri" w:hAnsi="Calibri" w:cs="Calibri"/>
          <w:color w:val="000000" w:themeColor="text1"/>
          <w:sz w:val="22"/>
        </w:rPr>
        <w:t>, Chicago, IL</w:t>
      </w:r>
    </w:p>
    <w:p w14:paraId="15D95F38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Paper: “Paradox and Politics in Borderland Violence.”</w:t>
      </w:r>
    </w:p>
    <w:p w14:paraId="4F26A8AE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922040A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127A78">
        <w:rPr>
          <w:rFonts w:ascii="Calibri" w:hAnsi="Calibri" w:cs="Calibri"/>
          <w:color w:val="000000" w:themeColor="text1"/>
          <w:sz w:val="22"/>
        </w:rPr>
        <w:t>, Chicago, IL</w:t>
      </w:r>
    </w:p>
    <w:p w14:paraId="4901AB87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Paper: “Belonging: Race, Place, and Citizenship across Nineteenth Century Borderlands.”</w:t>
      </w:r>
    </w:p>
    <w:p w14:paraId="601E4736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49ED56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127A78">
        <w:rPr>
          <w:rFonts w:ascii="Calibri" w:hAnsi="Calibri" w:cs="Calibri"/>
          <w:color w:val="000000" w:themeColor="text1"/>
          <w:sz w:val="22"/>
        </w:rPr>
        <w:t>, Santa Fe, NM</w:t>
      </w:r>
    </w:p>
    <w:p w14:paraId="5C6DDB1C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Speaker &amp; Discussant: “Captivity and Community in the Historic Southwest.” </w:t>
      </w:r>
      <w:r w:rsidRPr="00127A78">
        <w:rPr>
          <w:rFonts w:ascii="Calibri" w:hAnsi="Calibri" w:cs="Calibri"/>
          <w:color w:val="000000" w:themeColor="text1"/>
          <w:sz w:val="22"/>
        </w:rPr>
        <w:lastRenderedPageBreak/>
        <w:t>With Dr. Estévan Rael-Gálvez.</w:t>
      </w:r>
    </w:p>
    <w:p w14:paraId="7D7BA353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B35A569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Society for the History of the Early American Republic</w:t>
      </w:r>
      <w:r w:rsidRPr="00127A78">
        <w:rPr>
          <w:rFonts w:ascii="Calibri" w:hAnsi="Calibri" w:cs="Calibri"/>
          <w:color w:val="000000" w:themeColor="text1"/>
          <w:sz w:val="22"/>
        </w:rPr>
        <w:t>, Berkeley, CA</w:t>
      </w:r>
    </w:p>
    <w:p w14:paraId="2417632B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Invited Speaker, Plenary Session “The West in the Early Republic.”</w:t>
      </w:r>
    </w:p>
    <w:p w14:paraId="3044410A" w14:textId="77777777" w:rsidR="00EE7F9E" w:rsidRPr="00127A78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57FDCF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First Annual Spanish Borderlands Symposium</w:t>
      </w:r>
      <w:r w:rsidRPr="00127A78">
        <w:rPr>
          <w:rFonts w:ascii="Calibri" w:hAnsi="Calibri" w:cs="Calibri"/>
          <w:color w:val="000000" w:themeColor="text1"/>
          <w:sz w:val="22"/>
        </w:rPr>
        <w:t>, Santa Barbara, CA</w:t>
      </w:r>
    </w:p>
    <w:p w14:paraId="554DFD99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Organizer &amp; Discussant: “Presidios: Power &amp; Persuasion in the Spanish Borderlands.”</w:t>
      </w:r>
    </w:p>
    <w:p w14:paraId="2C06C40E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A9C0F07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American Anthropological Association</w:t>
      </w:r>
      <w:r w:rsidRPr="00127A78">
        <w:rPr>
          <w:rFonts w:ascii="Calibri" w:hAnsi="Calibri" w:cs="Calibri"/>
          <w:color w:val="000000" w:themeColor="text1"/>
          <w:sz w:val="22"/>
        </w:rPr>
        <w:t>, Washington, DC</w:t>
      </w:r>
    </w:p>
    <w:p w14:paraId="6FF92D06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Paper: "Reading Bondage: Bodies, Texts, and Cultural Remains in the Slave System of the American Southwest."</w:t>
      </w:r>
    </w:p>
    <w:p w14:paraId="454122D6" w14:textId="77777777" w:rsidR="00B73C11" w:rsidRPr="00127A78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EE2358B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Navajo Studies Association</w:t>
      </w:r>
      <w:r w:rsidRPr="00127A78">
        <w:rPr>
          <w:rFonts w:ascii="Calibri" w:hAnsi="Calibri" w:cs="Calibri"/>
          <w:color w:val="000000" w:themeColor="text1"/>
          <w:sz w:val="22"/>
        </w:rPr>
        <w:t>, Flagstaff, AZ</w:t>
      </w:r>
    </w:p>
    <w:p w14:paraId="772D1279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Paper: "Captivity &amp; Coercion: comparing Navajo and Araucanian Systems of Forced Labor."</w:t>
      </w:r>
    </w:p>
    <w:p w14:paraId="172AAB43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AF8F431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Pacific Coast Branch, AHA</w:t>
      </w:r>
      <w:r w:rsidRPr="00127A78">
        <w:rPr>
          <w:rFonts w:ascii="Calibri" w:hAnsi="Calibri" w:cs="Calibri"/>
          <w:color w:val="000000" w:themeColor="text1"/>
          <w:sz w:val="22"/>
        </w:rPr>
        <w:t>, Vancouver, CA</w:t>
      </w:r>
    </w:p>
    <w:p w14:paraId="1BBCE740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Paper: “Beyond Comparisons: </w:t>
      </w:r>
      <w:r w:rsidR="00516D9A" w:rsidRPr="00127A78">
        <w:rPr>
          <w:rFonts w:ascii="Calibri" w:hAnsi="Calibri" w:cs="Calibri"/>
          <w:color w:val="000000" w:themeColor="text1"/>
          <w:sz w:val="22"/>
        </w:rPr>
        <w:t>T</w:t>
      </w:r>
      <w:r w:rsidRPr="00127A78">
        <w:rPr>
          <w:rFonts w:ascii="Calibri" w:hAnsi="Calibri" w:cs="Calibri"/>
          <w:color w:val="000000" w:themeColor="text1"/>
          <w:sz w:val="22"/>
        </w:rPr>
        <w:t>he Poetics of Borderland Histories”</w:t>
      </w:r>
    </w:p>
    <w:p w14:paraId="390047DC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AD192F2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2000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Maryland</w:t>
      </w:r>
    </w:p>
    <w:p w14:paraId="34FF2774" w14:textId="77777777" w:rsidR="009D5A10" w:rsidRPr="00127A78" w:rsidRDefault="009D5A10" w:rsidP="009D5A10">
      <w:pPr>
        <w:pStyle w:val="Heading1"/>
        <w:widowControl w:val="0"/>
        <w:tabs>
          <w:tab w:val="clear" w:pos="1560"/>
        </w:tabs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Violence &amp; Boundaries in Everyday Life: an Interdisciplinary Symposium</w:t>
      </w:r>
    </w:p>
    <w:p w14:paraId="3B99694E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Organizer and Moderator</w:t>
      </w:r>
    </w:p>
    <w:p w14:paraId="076998DA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919898E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2000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Dartmouth College</w:t>
      </w:r>
    </w:p>
    <w:p w14:paraId="63BF0CC9" w14:textId="77777777" w:rsidR="009D5A10" w:rsidRPr="00127A78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i/>
          <w:color w:val="000000" w:themeColor="text1"/>
          <w:sz w:val="22"/>
        </w:rPr>
        <w:t>“Eating out of the Same Pot”: Relating Black and Indian (Hi)stories</w:t>
      </w:r>
    </w:p>
    <w:p w14:paraId="335A7321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ab/>
        <w:t>Conference Speaker &amp; Discussant</w:t>
      </w:r>
    </w:p>
    <w:p w14:paraId="2FFF9959" w14:textId="77777777" w:rsidR="000743AF" w:rsidRPr="00127A78" w:rsidRDefault="000743AF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BAAB56F" w14:textId="77777777" w:rsidR="000743AF" w:rsidRPr="00127A78" w:rsidRDefault="000743AF" w:rsidP="000743A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>1989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  <w:u w:val="single"/>
        </w:rPr>
        <w:t>Archaeological Ethics and the Treatment of the Dead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, Vermillion, South Dakota</w:t>
      </w:r>
    </w:p>
    <w:p w14:paraId="5EFF55D0" w14:textId="77777777" w:rsidR="000743AF" w:rsidRPr="00127A78" w:rsidRDefault="000743AF" w:rsidP="000743A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“’There’s a slow train comin’: Archaeology’s Changing Role with the Passage of </w:t>
      </w:r>
      <w:r w:rsidR="0070207B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70207B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70207B" w:rsidRPr="00127A78">
        <w:rPr>
          <w:rFonts w:ascii="Calibri" w:hAnsi="Calibri" w:cs="Calibri"/>
          <w:color w:val="000000" w:themeColor="text1"/>
          <w:sz w:val="22"/>
          <w:szCs w:val="22"/>
        </w:rPr>
        <w:tab/>
        <w:t xml:space="preserve">Nebraska’s </w:t>
      </w:r>
      <w:r w:rsidRPr="00127A78">
        <w:rPr>
          <w:rFonts w:ascii="Calibri" w:hAnsi="Calibri" w:cs="Calibri"/>
          <w:i/>
          <w:iCs/>
          <w:color w:val="000000" w:themeColor="text1"/>
          <w:sz w:val="22"/>
          <w:szCs w:val="22"/>
        </w:rPr>
        <w:t>Unmarked Human Burial Sites and Skeletal Remains Protection Act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0207B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70207B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="00C1524C" w:rsidRPr="00127A7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>With R</w:t>
      </w:r>
      <w:r w:rsidR="0070207B" w:rsidRPr="00127A78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127A78">
        <w:rPr>
          <w:rFonts w:ascii="Calibri" w:hAnsi="Calibri" w:cs="Calibri"/>
          <w:color w:val="000000" w:themeColor="text1"/>
          <w:sz w:val="22"/>
          <w:szCs w:val="22"/>
        </w:rPr>
        <w:t xml:space="preserve">ger Echo-Hawk. </w:t>
      </w:r>
    </w:p>
    <w:p w14:paraId="048BFB63" w14:textId="77777777" w:rsidR="000743AF" w:rsidRPr="00127A78" w:rsidRDefault="000743AF" w:rsidP="000743AF">
      <w:pPr>
        <w:widowControl w:val="0"/>
        <w:tabs>
          <w:tab w:val="left" w:pos="1368"/>
          <w:tab w:val="left" w:pos="1560"/>
        </w:tabs>
        <w:ind w:left="1530" w:right="-18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0937AAE2" w14:textId="77777777" w:rsidR="000743AF" w:rsidRPr="00127A78" w:rsidRDefault="000743AF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7A35022" w14:textId="77777777" w:rsidR="00516D9A" w:rsidRPr="00127A78" w:rsidRDefault="00516D9A">
      <w:pPr>
        <w:rPr>
          <w:rFonts w:ascii="Calibri" w:hAnsi="Calibri" w:cs="Calibri"/>
          <w:b/>
          <w:color w:val="000000" w:themeColor="text1"/>
          <w:sz w:val="22"/>
        </w:rPr>
      </w:pPr>
    </w:p>
    <w:p w14:paraId="0F45EC64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TEACHING</w:t>
      </w:r>
    </w:p>
    <w:p w14:paraId="088A691C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  <w:u w:val="single"/>
        </w:rPr>
      </w:pPr>
    </w:p>
    <w:p w14:paraId="40EF142A" w14:textId="77777777" w:rsidR="00AF311C" w:rsidRPr="00127A78" w:rsidRDefault="00AF311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2021</w:t>
      </w:r>
      <w:r w:rsidR="000E2D34" w:rsidRPr="00127A78">
        <w:rPr>
          <w:rFonts w:ascii="Calibri" w:hAnsi="Calibri" w:cs="Calibri"/>
          <w:color w:val="000000" w:themeColor="text1"/>
          <w:sz w:val="22"/>
        </w:rPr>
        <w:t>-20</w:t>
      </w:r>
      <w:r w:rsidRPr="00127A78">
        <w:rPr>
          <w:rFonts w:ascii="Calibri" w:hAnsi="Calibri" w:cs="Calibri"/>
          <w:color w:val="000000" w:themeColor="text1"/>
          <w:sz w:val="22"/>
        </w:rPr>
        <w:t>22</w:t>
      </w:r>
      <w:r w:rsidRPr="00127A78">
        <w:rPr>
          <w:rFonts w:ascii="Calibri" w:hAnsi="Calibri" w:cs="Calibri"/>
          <w:color w:val="000000" w:themeColor="text1"/>
          <w:sz w:val="22"/>
        </w:rPr>
        <w:tab/>
        <w:t>University of Georgia</w:t>
      </w:r>
    </w:p>
    <w:p w14:paraId="2EE5638E" w14:textId="77777777" w:rsidR="005139D1" w:rsidRPr="00127A78" w:rsidRDefault="005139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Willson Center Fellow (Fall)</w:t>
      </w:r>
    </w:p>
    <w:p w14:paraId="3128FF53" w14:textId="77777777" w:rsidR="000E2D34" w:rsidRPr="00127A78" w:rsidRDefault="000E2D3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 2111: Early America to 1865 Surve</w:t>
      </w:r>
      <w:r w:rsidR="005139D1" w:rsidRPr="00127A78">
        <w:rPr>
          <w:rFonts w:ascii="Calibri" w:hAnsi="Calibri" w:cs="Calibri"/>
          <w:color w:val="000000" w:themeColor="text1"/>
          <w:sz w:val="22"/>
        </w:rPr>
        <w:t>y</w:t>
      </w:r>
    </w:p>
    <w:p w14:paraId="0CD7EA99" w14:textId="77777777" w:rsidR="000E2D34" w:rsidRPr="00127A78" w:rsidRDefault="000E2D3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HIST 8011: </w:t>
      </w:r>
      <w:r w:rsidR="00C93E0E" w:rsidRPr="00127A78">
        <w:rPr>
          <w:rFonts w:ascii="Calibri" w:hAnsi="Calibri" w:cs="Calibri"/>
          <w:color w:val="000000" w:themeColor="text1"/>
          <w:sz w:val="22"/>
        </w:rPr>
        <w:t>Graduate Research Seminar: (Re)turn of the Narrative</w:t>
      </w:r>
    </w:p>
    <w:p w14:paraId="524FA215" w14:textId="77777777" w:rsidR="00AF311C" w:rsidRPr="00127A78" w:rsidRDefault="00AF311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409E9CD" w14:textId="77777777" w:rsidR="00B73C11" w:rsidRPr="00127A78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2019-202</w:t>
      </w:r>
      <w:r w:rsidR="00AF311C" w:rsidRPr="00127A78">
        <w:rPr>
          <w:rFonts w:ascii="Calibri" w:hAnsi="Calibri" w:cs="Calibri"/>
          <w:color w:val="000000" w:themeColor="text1"/>
          <w:sz w:val="22"/>
        </w:rPr>
        <w:t>1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F34C06" w:rsidRPr="00127A78">
        <w:rPr>
          <w:rFonts w:ascii="Calibri" w:hAnsi="Calibri" w:cs="Calibri"/>
          <w:color w:val="000000" w:themeColor="text1"/>
          <w:sz w:val="22"/>
          <w:u w:val="single"/>
        </w:rPr>
        <w:t>University of Georgia</w:t>
      </w:r>
    </w:p>
    <w:p w14:paraId="1B5B4613" w14:textId="77777777" w:rsidR="00F34C06" w:rsidRPr="00127A78" w:rsidRDefault="00F34C0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 8010: Designing the Greater South Seminar</w:t>
      </w:r>
      <w:r w:rsidR="00150CA9" w:rsidRPr="00127A7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179C1043" w14:textId="77777777" w:rsidR="00150CA9" w:rsidRPr="00127A78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 3050: Native American History to 1840</w:t>
      </w:r>
    </w:p>
    <w:p w14:paraId="59288725" w14:textId="77777777" w:rsidR="00150CA9" w:rsidRPr="00127A78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 3055: Native American Revolutions (Honors)</w:t>
      </w:r>
    </w:p>
    <w:p w14:paraId="02D5881D" w14:textId="77777777" w:rsidR="00150CA9" w:rsidRPr="00127A78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 8010: Narrative Strategies</w:t>
      </w:r>
      <w:r w:rsidR="00337F70" w:rsidRPr="00127A78">
        <w:rPr>
          <w:rFonts w:ascii="Calibri" w:hAnsi="Calibri" w:cs="Calibri"/>
          <w:color w:val="000000" w:themeColor="text1"/>
          <w:sz w:val="22"/>
        </w:rPr>
        <w:t xml:space="preserve"> in Historical Writing</w:t>
      </w:r>
    </w:p>
    <w:p w14:paraId="54D362B4" w14:textId="77777777" w:rsidR="00150CA9" w:rsidRPr="00127A78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C7E66A3" w14:textId="77777777" w:rsidR="000E78A6" w:rsidRPr="00127A78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2018-2019      </w:t>
      </w:r>
      <w:r w:rsidR="00F34C06" w:rsidRPr="00127A78">
        <w:rPr>
          <w:rFonts w:ascii="Calibri" w:hAnsi="Calibri" w:cs="Calibri"/>
          <w:color w:val="000000" w:themeColor="text1"/>
          <w:sz w:val="22"/>
        </w:rPr>
        <w:t xml:space="preserve">    </w:t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2834647E" w14:textId="77777777" w:rsidR="000E78A6" w:rsidRPr="00127A78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lastRenderedPageBreak/>
        <w:tab/>
        <w:t>HIST/ANTH 176B Water &amp; Culture in the American West</w:t>
      </w:r>
    </w:p>
    <w:p w14:paraId="7CFFF11D" w14:textId="77777777" w:rsidR="000E78A6" w:rsidRPr="00127A78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HIST/ANTH 201WD Writing Borderlands Seminar</w:t>
      </w:r>
    </w:p>
    <w:p w14:paraId="01D1E059" w14:textId="77777777" w:rsidR="000E78A6" w:rsidRPr="00127A78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B985EB7" w14:textId="77777777" w:rsidR="000E78A6" w:rsidRPr="00127A78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2017-2018</w:t>
      </w:r>
      <w:r w:rsidRPr="00127A78">
        <w:rPr>
          <w:rFonts w:ascii="Calibri" w:hAnsi="Calibri" w:cs="Calibri"/>
          <w:color w:val="000000" w:themeColor="text1"/>
          <w:sz w:val="22"/>
        </w:rPr>
        <w:tab/>
        <w:t>Sabbatical, R</w:t>
      </w:r>
      <w:r w:rsidR="00516D9A" w:rsidRPr="00127A78">
        <w:rPr>
          <w:rFonts w:ascii="Calibri" w:hAnsi="Calibri" w:cs="Calibri"/>
          <w:color w:val="000000" w:themeColor="text1"/>
          <w:sz w:val="22"/>
        </w:rPr>
        <w:t xml:space="preserve">obert </w:t>
      </w:r>
      <w:r w:rsidRPr="00127A78">
        <w:rPr>
          <w:rFonts w:ascii="Calibri" w:hAnsi="Calibri" w:cs="Calibri"/>
          <w:color w:val="000000" w:themeColor="text1"/>
          <w:sz w:val="22"/>
        </w:rPr>
        <w:t>P</w:t>
      </w:r>
      <w:r w:rsidR="00516D9A" w:rsidRPr="00127A78">
        <w:rPr>
          <w:rFonts w:ascii="Calibri" w:hAnsi="Calibri" w:cs="Calibri"/>
          <w:color w:val="000000" w:themeColor="text1"/>
          <w:sz w:val="22"/>
        </w:rPr>
        <w:t xml:space="preserve">enn </w:t>
      </w:r>
      <w:r w:rsidRPr="00127A78">
        <w:rPr>
          <w:rFonts w:ascii="Calibri" w:hAnsi="Calibri" w:cs="Calibri"/>
          <w:color w:val="000000" w:themeColor="text1"/>
          <w:sz w:val="22"/>
        </w:rPr>
        <w:t>Warren Center, Vanderbilt University</w:t>
      </w:r>
    </w:p>
    <w:p w14:paraId="4F768F03" w14:textId="77777777" w:rsidR="000E78A6" w:rsidRPr="00127A78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2595284" w14:textId="77777777" w:rsidR="00111289" w:rsidRPr="00127A78" w:rsidRDefault="0011128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2016-2017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07BF3F10" w14:textId="77777777" w:rsidR="00111289" w:rsidRPr="00127A78" w:rsidRDefault="0011128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B31CC4" w:rsidRPr="00127A78">
        <w:rPr>
          <w:rFonts w:ascii="Calibri" w:hAnsi="Calibri" w:cs="Calibri"/>
          <w:color w:val="000000" w:themeColor="text1"/>
          <w:sz w:val="22"/>
        </w:rPr>
        <w:t xml:space="preserve">ANT154: </w:t>
      </w:r>
      <w:r w:rsidRPr="00127A78">
        <w:rPr>
          <w:rFonts w:ascii="Calibri" w:hAnsi="Calibri" w:cs="Calibri"/>
          <w:color w:val="000000" w:themeColor="text1"/>
          <w:sz w:val="22"/>
        </w:rPr>
        <w:t>Ethnohistory of the Southwest Borderlands</w:t>
      </w:r>
    </w:p>
    <w:p w14:paraId="4EE309A0" w14:textId="77777777" w:rsidR="00290BCE" w:rsidRPr="00127A78" w:rsidRDefault="00290BC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B31CC4" w:rsidRPr="00127A78">
        <w:rPr>
          <w:rFonts w:ascii="Calibri" w:hAnsi="Calibri" w:cs="Calibri"/>
          <w:color w:val="000000" w:themeColor="text1"/>
          <w:sz w:val="22"/>
        </w:rPr>
        <w:t xml:space="preserve">HIST292A: </w:t>
      </w:r>
      <w:r w:rsidRPr="00127A78">
        <w:rPr>
          <w:rFonts w:ascii="Calibri" w:hAnsi="Calibri" w:cs="Calibri"/>
          <w:color w:val="000000" w:themeColor="text1"/>
          <w:sz w:val="22"/>
        </w:rPr>
        <w:t>Pro-semin</w:t>
      </w:r>
      <w:r w:rsidR="00B31CC4" w:rsidRPr="00127A78">
        <w:rPr>
          <w:rFonts w:ascii="Calibri" w:hAnsi="Calibri" w:cs="Calibri"/>
          <w:color w:val="000000" w:themeColor="text1"/>
          <w:sz w:val="22"/>
        </w:rPr>
        <w:t>ar in American History, to 1840</w:t>
      </w:r>
    </w:p>
    <w:p w14:paraId="76F51D88" w14:textId="77777777" w:rsidR="002F32D1" w:rsidRPr="00127A78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HIST/ANTH176B: Water &amp; Culture in the American West</w:t>
      </w:r>
    </w:p>
    <w:p w14:paraId="347AE584" w14:textId="77777777" w:rsidR="00111289" w:rsidRPr="00127A78" w:rsidRDefault="0011128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</w:p>
    <w:p w14:paraId="69C3BD36" w14:textId="77777777" w:rsidR="003E48BD" w:rsidRPr="00127A78" w:rsidRDefault="00CC0992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2015-2016</w:t>
      </w:r>
      <w:r w:rsidR="003E48BD" w:rsidRPr="00127A78">
        <w:rPr>
          <w:rFonts w:ascii="Calibri" w:hAnsi="Calibri" w:cs="Calibri"/>
          <w:color w:val="000000" w:themeColor="text1"/>
          <w:sz w:val="22"/>
        </w:rPr>
        <w:tab/>
      </w:r>
      <w:r w:rsidR="003E48BD"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153EACAB" w14:textId="77777777" w:rsidR="003E48BD" w:rsidRPr="00127A78" w:rsidRDefault="00B31CC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HIST292A: </w:t>
      </w:r>
      <w:r w:rsidR="003E48BD" w:rsidRPr="00127A78">
        <w:rPr>
          <w:rFonts w:ascii="Calibri" w:hAnsi="Calibri" w:cs="Calibri"/>
          <w:color w:val="000000" w:themeColor="text1"/>
          <w:sz w:val="22"/>
        </w:rPr>
        <w:t>Pro-semin</w:t>
      </w:r>
      <w:r w:rsidRPr="00127A78">
        <w:rPr>
          <w:rFonts w:ascii="Calibri" w:hAnsi="Calibri" w:cs="Calibri"/>
          <w:color w:val="000000" w:themeColor="text1"/>
          <w:sz w:val="22"/>
        </w:rPr>
        <w:t>ar in American History, to 1840</w:t>
      </w:r>
    </w:p>
    <w:p w14:paraId="2072CCC0" w14:textId="77777777" w:rsidR="003E48BD" w:rsidRPr="00127A78" w:rsidRDefault="00B31CC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ANTH296: </w:t>
      </w:r>
      <w:r w:rsidR="003E48BD" w:rsidRPr="00127A78">
        <w:rPr>
          <w:rFonts w:ascii="Calibri" w:hAnsi="Calibri" w:cs="Calibri"/>
          <w:color w:val="000000" w:themeColor="text1"/>
          <w:sz w:val="22"/>
        </w:rPr>
        <w:t>Conflict and Accommodation across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Global Borderlands</w:t>
      </w:r>
    </w:p>
    <w:p w14:paraId="6F25B72A" w14:textId="77777777" w:rsidR="004C0A3D" w:rsidRPr="00127A78" w:rsidRDefault="00B31CC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HIST205: Graduate Research Seminar</w:t>
      </w:r>
    </w:p>
    <w:p w14:paraId="14F0C929" w14:textId="77777777" w:rsidR="003E48BD" w:rsidRPr="00127A78" w:rsidRDefault="00B31CC4" w:rsidP="003E48BD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HIST/ANTH176B: </w:t>
      </w:r>
      <w:r w:rsidR="003E48BD" w:rsidRPr="00127A78">
        <w:rPr>
          <w:rFonts w:ascii="Calibri" w:hAnsi="Calibri" w:cs="Calibri"/>
          <w:color w:val="000000" w:themeColor="text1"/>
          <w:sz w:val="22"/>
        </w:rPr>
        <w:t>Water a</w:t>
      </w:r>
      <w:r w:rsidRPr="00127A78">
        <w:rPr>
          <w:rFonts w:ascii="Calibri" w:hAnsi="Calibri" w:cs="Calibri"/>
          <w:color w:val="000000" w:themeColor="text1"/>
          <w:sz w:val="22"/>
        </w:rPr>
        <w:t>nd Culture in the American West</w:t>
      </w:r>
    </w:p>
    <w:p w14:paraId="7461E9F5" w14:textId="77777777" w:rsidR="003E48BD" w:rsidRPr="00127A78" w:rsidRDefault="00B31CC4" w:rsidP="003E48BD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ANTH154: </w:t>
      </w:r>
      <w:r w:rsidR="003E48BD" w:rsidRPr="00127A78">
        <w:rPr>
          <w:rFonts w:ascii="Calibri" w:hAnsi="Calibri" w:cs="Calibri"/>
          <w:color w:val="000000" w:themeColor="text1"/>
          <w:sz w:val="22"/>
        </w:rPr>
        <w:t>The History a</w:t>
      </w:r>
      <w:r w:rsidRPr="00127A78">
        <w:rPr>
          <w:rFonts w:ascii="Calibri" w:hAnsi="Calibri" w:cs="Calibri"/>
          <w:color w:val="000000" w:themeColor="text1"/>
          <w:sz w:val="22"/>
        </w:rPr>
        <w:t>nd Anthropology of Philanthropy</w:t>
      </w:r>
    </w:p>
    <w:p w14:paraId="6B594174" w14:textId="77777777" w:rsidR="00AE2D81" w:rsidRPr="00127A78" w:rsidRDefault="00B31CC4" w:rsidP="003E48BD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 xml:space="preserve">ANTH196: </w:t>
      </w:r>
      <w:r w:rsidR="00AE2D81" w:rsidRPr="00127A78">
        <w:rPr>
          <w:rFonts w:ascii="Calibri" w:hAnsi="Calibri" w:cs="Calibri"/>
          <w:color w:val="000000" w:themeColor="text1"/>
          <w:sz w:val="22"/>
        </w:rPr>
        <w:t>Undergraduate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Research Seminar, Anthropology</w:t>
      </w:r>
    </w:p>
    <w:p w14:paraId="5A30FD18" w14:textId="77777777" w:rsidR="003E48BD" w:rsidRPr="00127A78" w:rsidRDefault="003E48BD" w:rsidP="006B5891">
      <w:pPr>
        <w:widowControl w:val="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</w:p>
    <w:p w14:paraId="246A6899" w14:textId="77777777" w:rsidR="003E48BD" w:rsidRPr="00127A78" w:rsidRDefault="00CC0992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2014-2015</w:t>
      </w:r>
      <w:r w:rsidR="003E48BD" w:rsidRPr="00127A78">
        <w:rPr>
          <w:rFonts w:ascii="Calibri" w:hAnsi="Calibri" w:cs="Calibri"/>
          <w:color w:val="000000" w:themeColor="text1"/>
          <w:sz w:val="22"/>
        </w:rPr>
        <w:tab/>
      </w:r>
      <w:r w:rsidR="003E48BD"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213B781F" w14:textId="77777777" w:rsidR="003E48BD" w:rsidRPr="00127A78" w:rsidRDefault="003E48BD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</w:r>
      <w:r w:rsidR="002F32D1" w:rsidRPr="00127A78">
        <w:rPr>
          <w:rFonts w:ascii="Calibri" w:hAnsi="Calibri" w:cs="Calibri"/>
          <w:color w:val="000000" w:themeColor="text1"/>
          <w:sz w:val="22"/>
        </w:rPr>
        <w:t xml:space="preserve">HIST/ANTH 176B: </w:t>
      </w:r>
      <w:r w:rsidRPr="00127A78">
        <w:rPr>
          <w:rFonts w:ascii="Calibri" w:hAnsi="Calibri" w:cs="Calibri"/>
          <w:color w:val="000000" w:themeColor="text1"/>
          <w:sz w:val="22"/>
        </w:rPr>
        <w:t>Water and Culture</w:t>
      </w:r>
      <w:r w:rsidR="002F32D1" w:rsidRPr="00127A78">
        <w:rPr>
          <w:rFonts w:ascii="Calibri" w:hAnsi="Calibri" w:cs="Calibri"/>
          <w:color w:val="000000" w:themeColor="text1"/>
          <w:sz w:val="22"/>
        </w:rPr>
        <w:t xml:space="preserve"> in the American West</w:t>
      </w:r>
    </w:p>
    <w:p w14:paraId="017BFC21" w14:textId="77777777" w:rsidR="003E48BD" w:rsidRPr="00127A78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ANTH102: The Anthropology of Slavery</w:t>
      </w:r>
    </w:p>
    <w:p w14:paraId="0C8440AE" w14:textId="77777777" w:rsidR="003E48BD" w:rsidRPr="00127A78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HIST202: Borderlands Theory Grad Seminar</w:t>
      </w:r>
    </w:p>
    <w:p w14:paraId="48B1F9A6" w14:textId="77777777" w:rsidR="00FD2DF5" w:rsidRPr="00127A78" w:rsidRDefault="00FD2DF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EC3419C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127A78">
        <w:rPr>
          <w:rFonts w:ascii="Calibri" w:hAnsi="Calibri" w:cs="Calibri"/>
          <w:color w:val="000000" w:themeColor="text1"/>
          <w:sz w:val="22"/>
        </w:rPr>
        <w:t>2012-2013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53B90045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Graduate Seminar sponsored by Divisions of Social Science</w:t>
      </w:r>
      <w:r w:rsidR="00AE2D81" w:rsidRPr="00127A78">
        <w:rPr>
          <w:rFonts w:ascii="Calibri" w:hAnsi="Calibri" w:cs="Calibri"/>
          <w:color w:val="000000" w:themeColor="text1"/>
          <w:sz w:val="22"/>
        </w:rPr>
        <w:t>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7B4C47FB" w14:textId="77777777" w:rsidR="009D5A10" w:rsidRPr="00127A78" w:rsidRDefault="00AE2D8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a</w:t>
      </w:r>
      <w:r w:rsidR="009D5A10" w:rsidRPr="00127A78">
        <w:rPr>
          <w:rFonts w:ascii="Calibri" w:hAnsi="Calibri" w:cs="Calibri"/>
          <w:color w:val="000000" w:themeColor="text1"/>
          <w:sz w:val="22"/>
        </w:rPr>
        <w:t>nd Humanities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&amp; Fine Arts</w:t>
      </w:r>
    </w:p>
    <w:p w14:paraId="38725E1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“Borderlands Theory in Anthropology and History”</w:t>
      </w:r>
    </w:p>
    <w:p w14:paraId="1691A15B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BE7EE95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2004-2005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Berkeley</w:t>
      </w:r>
    </w:p>
    <w:p w14:paraId="3BB8B1C1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Graduate Seminar, “The Many Colonialisms of North America.”</w:t>
      </w:r>
    </w:p>
    <w:p w14:paraId="37881B0C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B825E5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2003-2004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536A3EA5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Graduate Seminar, “Thinking Anthropologically About History.”</w:t>
      </w:r>
    </w:p>
    <w:p w14:paraId="2DF21057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A69AFA0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2002-2003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038354AF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Graduate Seminar, “Borders, Portals, and Hidden Passages: the Dynamics of Historical Identities.”</w:t>
      </w:r>
    </w:p>
    <w:p w14:paraId="605482F5" w14:textId="77777777" w:rsidR="009D5A10" w:rsidRPr="00127A78" w:rsidRDefault="009D5A10" w:rsidP="009D5A10">
      <w:pPr>
        <w:widowControl w:val="0"/>
        <w:tabs>
          <w:tab w:val="left" w:pos="1368"/>
        </w:tabs>
        <w:ind w:left="1440" w:hanging="1462"/>
        <w:rPr>
          <w:rFonts w:ascii="Calibri" w:hAnsi="Calibri" w:cs="Calibri"/>
          <w:color w:val="000000" w:themeColor="text1"/>
          <w:sz w:val="22"/>
          <w:u w:val="single"/>
        </w:rPr>
      </w:pPr>
    </w:p>
    <w:p w14:paraId="2530D27D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2001-2002</w:t>
      </w:r>
      <w:r w:rsidRPr="00127A78">
        <w:rPr>
          <w:rFonts w:ascii="Calibri" w:hAnsi="Calibri" w:cs="Calibri"/>
          <w:b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5D07C4F3" w14:textId="77777777" w:rsidR="009D5A10" w:rsidRPr="00127A78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Lecture course, “American West in History &amp; Imagination.”</w:t>
      </w:r>
    </w:p>
    <w:p w14:paraId="0E1B7952" w14:textId="77777777" w:rsidR="009D5A10" w:rsidRPr="00127A78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Lecture course, “Indigenous North America, to 1810.”</w:t>
      </w:r>
    </w:p>
    <w:p w14:paraId="4F09E680" w14:textId="77777777" w:rsidR="009D5A10" w:rsidRPr="00127A78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Lecture course, “Indigenous North America, 1810-1910.”</w:t>
      </w:r>
    </w:p>
    <w:p w14:paraId="49DCA0AE" w14:textId="77777777" w:rsidR="009D5A10" w:rsidRPr="00127A78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Lecture course, “Indigenous North America, 1910-21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century.”</w:t>
      </w:r>
    </w:p>
    <w:p w14:paraId="300D076E" w14:textId="77777777" w:rsidR="009D5A10" w:rsidRPr="00127A78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Undergrad Seminar, “Researching the American West.”</w:t>
      </w:r>
    </w:p>
    <w:p w14:paraId="7EE2E717" w14:textId="77777777" w:rsidR="009B3135" w:rsidRPr="00127A78" w:rsidRDefault="009B3135" w:rsidP="009D5A10">
      <w:pPr>
        <w:widowControl w:val="0"/>
        <w:ind w:left="1440" w:hanging="1560"/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Graduate Seminar, “Borderlands History and Anthropology.”</w:t>
      </w:r>
    </w:p>
    <w:p w14:paraId="61C85F48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EFC25A5" w14:textId="77777777" w:rsidR="009D5A10" w:rsidRPr="00127A78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1995-2000</w:t>
      </w:r>
      <w:r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  <w:u w:val="single"/>
        </w:rPr>
        <w:t>University of Maryland</w:t>
      </w:r>
    </w:p>
    <w:p w14:paraId="0A3D18A4" w14:textId="77777777" w:rsidR="009D5A10" w:rsidRPr="00127A78" w:rsidRDefault="009D5A10">
      <w:pPr>
        <w:pStyle w:val="proContrib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United States Survey to 1865</w:t>
      </w:r>
      <w:r w:rsidRPr="00127A78">
        <w:rPr>
          <w:rFonts w:ascii="Calibri" w:hAnsi="Calibri" w:cs="Calibri"/>
          <w:color w:val="000000" w:themeColor="text1"/>
          <w:sz w:val="22"/>
        </w:rPr>
        <w:br/>
        <w:t>American West in History and Imagination</w:t>
      </w:r>
      <w:r w:rsidRPr="00127A78">
        <w:rPr>
          <w:rFonts w:ascii="Calibri" w:hAnsi="Calibri" w:cs="Calibri"/>
          <w:color w:val="000000" w:themeColor="text1"/>
          <w:sz w:val="22"/>
        </w:rPr>
        <w:br/>
      </w:r>
      <w:r w:rsidRPr="00127A78">
        <w:rPr>
          <w:rFonts w:ascii="Calibri" w:hAnsi="Calibri" w:cs="Calibri"/>
          <w:color w:val="000000" w:themeColor="text1"/>
          <w:sz w:val="22"/>
        </w:rPr>
        <w:lastRenderedPageBreak/>
        <w:t>Native America in the Era of Colonialism, 1450-1810</w:t>
      </w:r>
      <w:r w:rsidRPr="00127A78">
        <w:rPr>
          <w:rFonts w:ascii="Calibri" w:hAnsi="Calibri" w:cs="Calibri"/>
          <w:color w:val="000000" w:themeColor="text1"/>
          <w:sz w:val="22"/>
        </w:rPr>
        <w:br/>
        <w:t>Native America in the Era of Nation-building, 1810-1910</w:t>
      </w:r>
      <w:r w:rsidRPr="00127A78">
        <w:rPr>
          <w:rFonts w:ascii="Calibri" w:hAnsi="Calibri" w:cs="Calibri"/>
          <w:color w:val="000000" w:themeColor="text1"/>
          <w:sz w:val="22"/>
        </w:rPr>
        <w:br/>
        <w:t>Native America in the Twentieth Century</w:t>
      </w:r>
      <w:r w:rsidRPr="00127A78">
        <w:rPr>
          <w:rFonts w:ascii="Calibri" w:hAnsi="Calibri" w:cs="Calibri"/>
          <w:color w:val="000000" w:themeColor="text1"/>
          <w:sz w:val="22"/>
        </w:rPr>
        <w:br/>
        <w:t>Comparative Slavery: Africa and the Americas (with Bill Bravman)</w:t>
      </w:r>
      <w:r w:rsidRPr="00127A78">
        <w:rPr>
          <w:rFonts w:ascii="Calibri" w:hAnsi="Calibri" w:cs="Calibri"/>
          <w:color w:val="000000" w:themeColor="text1"/>
          <w:sz w:val="22"/>
        </w:rPr>
        <w:br/>
        <w:t>Honors Colloquium: Violence and Law in America</w:t>
      </w:r>
      <w:r w:rsidRPr="00127A78">
        <w:rPr>
          <w:rFonts w:ascii="Calibri" w:hAnsi="Calibri" w:cs="Calibri"/>
          <w:color w:val="000000" w:themeColor="text1"/>
          <w:sz w:val="22"/>
        </w:rPr>
        <w:br/>
        <w:t>Research Seminar in Native American Ethnohistory (Undergraduate)</w:t>
      </w:r>
      <w:r w:rsidRPr="00127A78">
        <w:rPr>
          <w:rFonts w:ascii="Calibri" w:hAnsi="Calibri" w:cs="Calibri"/>
          <w:color w:val="000000" w:themeColor="text1"/>
          <w:sz w:val="22"/>
        </w:rPr>
        <w:br/>
        <w:t>Frontiers and Boundaries in North American History (Graduate Seminar)</w:t>
      </w:r>
      <w:r w:rsidRPr="00127A78">
        <w:rPr>
          <w:rFonts w:ascii="Calibri" w:hAnsi="Calibri" w:cs="Calibri"/>
          <w:color w:val="000000" w:themeColor="text1"/>
          <w:sz w:val="22"/>
        </w:rPr>
        <w:br/>
        <w:t>General Seminar in American History (Graduate Seminar)</w:t>
      </w:r>
      <w:r w:rsidRPr="00127A78">
        <w:rPr>
          <w:rFonts w:ascii="Calibri" w:hAnsi="Calibri" w:cs="Calibri"/>
          <w:color w:val="000000" w:themeColor="text1"/>
          <w:sz w:val="22"/>
        </w:rPr>
        <w:br/>
        <w:t>Ethnicity, Identity and Nation (Graduate Seminar, with Hayim Lapin)</w:t>
      </w:r>
    </w:p>
    <w:p w14:paraId="64E6FC0E" w14:textId="77777777" w:rsidR="009D5A10" w:rsidRPr="00127A78" w:rsidRDefault="009B3135" w:rsidP="009D5A10">
      <w:pPr>
        <w:widowControl w:val="0"/>
        <w:ind w:left="1440" w:hanging="3000"/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br w:type="page"/>
      </w:r>
    </w:p>
    <w:p w14:paraId="0C6092EF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lastRenderedPageBreak/>
        <w:t>ADMINISTRATIVE &amp; BUSINESS EXPERIENCE</w:t>
      </w:r>
    </w:p>
    <w:p w14:paraId="6FF1993D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22909EC4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2005-13</w:t>
      </w:r>
      <w:r w:rsidRPr="00127A78">
        <w:rPr>
          <w:rFonts w:ascii="Calibri" w:hAnsi="Calibri" w:cs="Calibri"/>
          <w:color w:val="000000" w:themeColor="text1"/>
          <w:sz w:val="22"/>
        </w:rPr>
        <w:tab/>
        <w:t>President, School for Advanced Research, Santa Fe, NM</w:t>
      </w:r>
    </w:p>
    <w:p w14:paraId="2127845F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040DE8B6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>Provided leadership to celebrate SAR’s Ce</w:t>
      </w:r>
      <w:r w:rsidR="008F3A7D" w:rsidRPr="00127A78">
        <w:rPr>
          <w:rFonts w:ascii="Calibri" w:hAnsi="Calibri" w:cs="Calibri"/>
          <w:color w:val="000000" w:themeColor="text1"/>
          <w:sz w:val="22"/>
        </w:rPr>
        <w:t xml:space="preserve">ntennial in 2007, worked with </w:t>
      </w:r>
      <w:r w:rsidR="008F3A7D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Bo</w:t>
      </w:r>
      <w:r w:rsidR="00EE7F9E" w:rsidRPr="00127A78">
        <w:rPr>
          <w:rFonts w:ascii="Calibri" w:hAnsi="Calibri" w:cs="Calibri"/>
          <w:color w:val="000000" w:themeColor="text1"/>
          <w:sz w:val="22"/>
        </w:rPr>
        <w:t>ard of Directors to create five-</w:t>
      </w:r>
      <w:r w:rsidRPr="00127A78">
        <w:rPr>
          <w:rFonts w:ascii="Calibri" w:hAnsi="Calibri" w:cs="Calibri"/>
          <w:color w:val="000000" w:themeColor="text1"/>
          <w:sz w:val="22"/>
        </w:rPr>
        <w:t xml:space="preserve">year Strategic Plan, and rebranded the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SAR from the “School of American Research” to School for Advanced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Research to better reflect the global reach of our programs.  Worked with the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Board to raise $9.3m in Centennial gifts, pledges, and bequests. 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Elevated national profile of SAR faculty with hiring of Dr. John Kantner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(vice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president for academic and institutional advancement) and Dr.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Cynthia Chavez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Lamar (director, Indian Arts Research Center), as well as prominent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9C0A80" w:rsidRPr="00127A78">
        <w:rPr>
          <w:rFonts w:ascii="Calibri" w:hAnsi="Calibri" w:cs="Calibri"/>
          <w:color w:val="000000" w:themeColor="text1"/>
          <w:sz w:val="22"/>
        </w:rPr>
        <w:t>a</w:t>
      </w:r>
      <w:r w:rsidRPr="00127A78">
        <w:rPr>
          <w:rFonts w:ascii="Calibri" w:hAnsi="Calibri" w:cs="Calibri"/>
          <w:color w:val="000000" w:themeColor="text1"/>
          <w:sz w:val="22"/>
        </w:rPr>
        <w:t xml:space="preserve">ppointments to Senior Scholar program, Dr. Linda Cordell and Dr. Dean Falk. 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Since 2007, worked with advancement team to secure $5.856m in program and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capacity-building grants to increase </w:t>
      </w:r>
      <w:r w:rsidR="00E13FDA" w:rsidRPr="00127A78">
        <w:rPr>
          <w:rFonts w:ascii="Calibri" w:hAnsi="Calibri" w:cs="Calibri"/>
          <w:color w:val="000000" w:themeColor="text1"/>
          <w:sz w:val="22"/>
        </w:rPr>
        <w:t>S</w:t>
      </w:r>
      <w:r w:rsidRPr="00127A78">
        <w:rPr>
          <w:rFonts w:ascii="Calibri" w:hAnsi="Calibri" w:cs="Calibri"/>
          <w:color w:val="000000" w:themeColor="text1"/>
          <w:sz w:val="22"/>
        </w:rPr>
        <w:t xml:space="preserve">AR’s support of international fellows and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seminars, Indigenous scholars, artists and interns, and infrastructural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improvements. Doubled the number of residential and seminar researchers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supported each year, presented balanced budgets during the economic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downturn, and maintained full staff employment by implementing progressive </w:t>
      </w:r>
      <w:r w:rsidRPr="00127A78">
        <w:rPr>
          <w:rFonts w:ascii="Calibri" w:hAnsi="Calibri" w:cs="Calibri"/>
          <w:color w:val="000000" w:themeColor="text1"/>
          <w:sz w:val="22"/>
        </w:rPr>
        <w:tab/>
        <w:t>compensation adjustments.</w:t>
      </w:r>
      <w:r w:rsidR="00E13FDA" w:rsidRPr="00127A78">
        <w:rPr>
          <w:rFonts w:ascii="Calibri" w:hAnsi="Calibri" w:cs="Calibri"/>
          <w:color w:val="000000" w:themeColor="text1"/>
          <w:sz w:val="22"/>
        </w:rPr>
        <w:t xml:space="preserve">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Formalized SAR’s status as named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beneficiary of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the $3 billion Anne Ray Charitable Trust.  In 2012, completed negotiations and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="00EE7F9E" w:rsidRPr="00127A78">
        <w:rPr>
          <w:rFonts w:ascii="Calibri" w:hAnsi="Calibri" w:cs="Calibri"/>
          <w:color w:val="000000" w:themeColor="text1"/>
          <w:sz w:val="22"/>
        </w:rPr>
        <w:t>oversaw $1.8m purchase of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7.44 acres of </w:t>
      </w:r>
      <w:r w:rsidR="008F3A7D" w:rsidRPr="00127A78">
        <w:rPr>
          <w:rFonts w:ascii="Calibri" w:hAnsi="Calibri" w:cs="Calibri"/>
          <w:color w:val="000000" w:themeColor="text1"/>
          <w:sz w:val="22"/>
        </w:rPr>
        <w:t xml:space="preserve">undeveloped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property adjoining the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current campus, which doubled the School’s landholdings and assured space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for future expansion in the 21</w:t>
      </w:r>
      <w:r w:rsidRPr="00127A78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127A78">
        <w:rPr>
          <w:rFonts w:ascii="Calibri" w:hAnsi="Calibri" w:cs="Calibri"/>
          <w:color w:val="000000" w:themeColor="text1"/>
          <w:sz w:val="22"/>
        </w:rPr>
        <w:t xml:space="preserve"> century.</w:t>
      </w:r>
    </w:p>
    <w:p w14:paraId="24A54A70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742566A1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59DF1451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2002-05</w:t>
      </w:r>
      <w:r w:rsidRPr="00127A78">
        <w:rPr>
          <w:rFonts w:ascii="Calibri" w:hAnsi="Calibri" w:cs="Calibri"/>
          <w:color w:val="000000" w:themeColor="text1"/>
          <w:sz w:val="22"/>
        </w:rPr>
        <w:tab/>
        <w:t>Director, SAR Press, School for Advanced Research, Santa Fe</w:t>
      </w:r>
    </w:p>
    <w:p w14:paraId="5E1B3B92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55C92934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Led the revitalization of one of the most distinguished small presses (est.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1908) </w:t>
      </w:r>
      <w:r w:rsidRPr="00127A78">
        <w:rPr>
          <w:rFonts w:ascii="Calibri" w:hAnsi="Calibri" w:cs="Calibri"/>
          <w:color w:val="000000" w:themeColor="text1"/>
          <w:sz w:val="22"/>
        </w:rPr>
        <w:tab/>
        <w:t xml:space="preserve">in the sector, serving both the academic and popular </w:t>
      </w:r>
      <w:r w:rsidR="008F3A7D" w:rsidRPr="00127A78">
        <w:rPr>
          <w:rFonts w:ascii="Calibri" w:hAnsi="Calibri" w:cs="Calibri"/>
          <w:color w:val="000000" w:themeColor="text1"/>
          <w:sz w:val="22"/>
        </w:rPr>
        <w:t xml:space="preserve">markets.  Hired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Executive Editor, Business Manager, and warehouse staff. Increased sales and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print productivity more than 200% in three </w:t>
      </w:r>
      <w:r w:rsidR="00873900" w:rsidRPr="00127A78">
        <w:rPr>
          <w:rFonts w:ascii="Calibri" w:hAnsi="Calibri" w:cs="Calibri"/>
          <w:color w:val="000000" w:themeColor="text1"/>
          <w:sz w:val="22"/>
        </w:rPr>
        <w:t xml:space="preserve">years. 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Created and launched new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series in archaeology for popular </w:t>
      </w:r>
      <w:r w:rsidR="00873900" w:rsidRPr="00127A78">
        <w:rPr>
          <w:rFonts w:ascii="Calibri" w:hAnsi="Calibri" w:cs="Calibri"/>
          <w:color w:val="000000" w:themeColor="text1"/>
          <w:sz w:val="22"/>
        </w:rPr>
        <w:t xml:space="preserve">audiences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and new titles in American Indian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Arts and community engagement.  </w:t>
      </w:r>
    </w:p>
    <w:p w14:paraId="213E8F94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7816D284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>1981-89</w:t>
      </w:r>
      <w:r w:rsidRPr="00127A78">
        <w:rPr>
          <w:rFonts w:ascii="Calibri" w:hAnsi="Calibri" w:cs="Calibri"/>
          <w:color w:val="000000" w:themeColor="text1"/>
          <w:sz w:val="22"/>
        </w:rPr>
        <w:tab/>
        <w:t>Production Graphics, and Spartacus Press, Inc., Boulder, CO</w:t>
      </w:r>
    </w:p>
    <w:p w14:paraId="1E97032C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22617425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color w:val="000000" w:themeColor="text1"/>
          <w:sz w:val="22"/>
        </w:rPr>
        <w:tab/>
        <w:t xml:space="preserve">Entrepreneurial small businessman in the Denver Metro area, concentrating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in graphics, advertising, and niche publishing.  Major accounts included Storage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Technology, Marmot Mountain Works, Lowe Alpine, The Denver, and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 xml:space="preserve">numerous real estate development companies.  Specialized in corporate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identities, product strategies, and creating efficiencies in concept-to-design-to-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print wo</w:t>
      </w:r>
      <w:r w:rsidR="008F3A7D" w:rsidRPr="00127A78">
        <w:rPr>
          <w:rFonts w:ascii="Calibri" w:hAnsi="Calibri" w:cs="Calibri"/>
          <w:color w:val="000000" w:themeColor="text1"/>
          <w:sz w:val="22"/>
        </w:rPr>
        <w:t xml:space="preserve">rk flows.  Sold </w:t>
      </w:r>
      <w:r w:rsidR="008F3A7D" w:rsidRPr="00127A78">
        <w:rPr>
          <w:rFonts w:ascii="Calibri" w:hAnsi="Calibri" w:cs="Calibri"/>
          <w:color w:val="000000" w:themeColor="text1"/>
          <w:sz w:val="22"/>
        </w:rPr>
        <w:tab/>
        <w:t xml:space="preserve">businesses in </w:t>
      </w:r>
      <w:r w:rsidRPr="00127A78">
        <w:rPr>
          <w:rFonts w:ascii="Calibri" w:hAnsi="Calibri" w:cs="Calibri"/>
          <w:color w:val="000000" w:themeColor="text1"/>
          <w:sz w:val="22"/>
        </w:rPr>
        <w:t xml:space="preserve">order to pursue graduate education in </w:t>
      </w:r>
      <w:r w:rsidR="00E13FDA" w:rsidRPr="00127A78">
        <w:rPr>
          <w:rFonts w:ascii="Calibri" w:hAnsi="Calibri" w:cs="Calibri"/>
          <w:color w:val="000000" w:themeColor="text1"/>
          <w:sz w:val="22"/>
        </w:rPr>
        <w:tab/>
      </w:r>
      <w:r w:rsidRPr="00127A78">
        <w:rPr>
          <w:rFonts w:ascii="Calibri" w:hAnsi="Calibri" w:cs="Calibri"/>
          <w:color w:val="000000" w:themeColor="text1"/>
          <w:sz w:val="22"/>
        </w:rPr>
        <w:t>California.</w:t>
      </w:r>
    </w:p>
    <w:p w14:paraId="0FB17C05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26EF97B8" w14:textId="77777777" w:rsidR="00AE779C" w:rsidRPr="00127A78" w:rsidRDefault="00AE779C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509C47C2" w14:textId="77777777" w:rsidR="00AE779C" w:rsidRPr="00127A78" w:rsidRDefault="00AE779C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1679B61F" w14:textId="77777777" w:rsidR="00AE779C" w:rsidRPr="00127A78" w:rsidRDefault="00AE779C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564C722A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PROFESSIONAL SERVIC</w:t>
      </w:r>
      <w:r w:rsidR="00E13FDA" w:rsidRPr="00127A78">
        <w:rPr>
          <w:rFonts w:ascii="Calibri" w:hAnsi="Calibri" w:cs="Calibri"/>
          <w:b/>
          <w:color w:val="000000" w:themeColor="text1"/>
          <w:sz w:val="22"/>
        </w:rPr>
        <w:t>E</w:t>
      </w:r>
    </w:p>
    <w:p w14:paraId="4DC4AA38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0CC314F1" w14:textId="77777777" w:rsidR="009D5A10" w:rsidRPr="00127A78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  <w:r w:rsidRPr="00127A78">
        <w:rPr>
          <w:rFonts w:ascii="Calibri" w:hAnsi="Calibri" w:cs="Calibri"/>
          <w:b/>
          <w:color w:val="000000" w:themeColor="text1"/>
          <w:sz w:val="22"/>
        </w:rPr>
        <w:t>Tenure Dossier Reviews</w:t>
      </w:r>
    </w:p>
    <w:p w14:paraId="330718ED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Austin College</w:t>
      </w:r>
      <w:r w:rsidR="003244AF" w:rsidRPr="00127A78">
        <w:rPr>
          <w:rFonts w:ascii="Calibri" w:hAnsi="Calibri" w:cs="Calibri"/>
          <w:color w:val="000000" w:themeColor="text1"/>
        </w:rPr>
        <w:t xml:space="preserve"> (English)</w:t>
      </w:r>
    </w:p>
    <w:p w14:paraId="3253F87E" w14:textId="77777777" w:rsidR="00325A55" w:rsidRPr="00127A78" w:rsidRDefault="006B589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Arizona State Museum </w:t>
      </w:r>
      <w:r w:rsidR="005E6745" w:rsidRPr="00127A78">
        <w:rPr>
          <w:rFonts w:ascii="Calibri" w:hAnsi="Calibri" w:cs="Calibri"/>
          <w:color w:val="000000" w:themeColor="text1"/>
        </w:rPr>
        <w:t>(Curatorial)</w:t>
      </w:r>
    </w:p>
    <w:p w14:paraId="5A70BCAF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Arizona State University</w:t>
      </w:r>
      <w:r w:rsidR="003244AF" w:rsidRPr="00127A78">
        <w:rPr>
          <w:rFonts w:ascii="Calibri" w:hAnsi="Calibri" w:cs="Calibri"/>
          <w:color w:val="000000" w:themeColor="text1"/>
        </w:rPr>
        <w:t xml:space="preserve"> (History</w:t>
      </w:r>
      <w:r w:rsidR="00563193" w:rsidRPr="00127A78">
        <w:rPr>
          <w:rFonts w:ascii="Calibri" w:hAnsi="Calibri" w:cs="Calibri"/>
          <w:color w:val="000000" w:themeColor="text1"/>
        </w:rPr>
        <w:t>, History</w:t>
      </w:r>
      <w:r w:rsidR="003244AF" w:rsidRPr="00127A78">
        <w:rPr>
          <w:rFonts w:ascii="Calibri" w:hAnsi="Calibri" w:cs="Calibri"/>
          <w:color w:val="000000" w:themeColor="text1"/>
        </w:rPr>
        <w:t>)</w:t>
      </w:r>
    </w:p>
    <w:p w14:paraId="32036748" w14:textId="77777777" w:rsidR="005E6745" w:rsidRPr="00127A78" w:rsidRDefault="005E674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Barnard College (History)</w:t>
      </w:r>
    </w:p>
    <w:p w14:paraId="479E099A" w14:textId="77777777" w:rsidR="009D5A10" w:rsidRPr="00127A78" w:rsidRDefault="003244AF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Brown University (American Cultures)</w:t>
      </w:r>
    </w:p>
    <w:p w14:paraId="14E3279F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Colorado College (</w:t>
      </w:r>
      <w:r w:rsidR="00337F70" w:rsidRPr="00127A78">
        <w:rPr>
          <w:rFonts w:ascii="Calibri" w:hAnsi="Calibri" w:cs="Calibri"/>
          <w:color w:val="000000" w:themeColor="text1"/>
        </w:rPr>
        <w:t xml:space="preserve">Faculty </w:t>
      </w:r>
      <w:r w:rsidR="000E78A6" w:rsidRPr="00127A78">
        <w:rPr>
          <w:rFonts w:ascii="Calibri" w:hAnsi="Calibri" w:cs="Calibri"/>
          <w:color w:val="000000" w:themeColor="text1"/>
        </w:rPr>
        <w:t>Manuscript</w:t>
      </w:r>
      <w:r w:rsidRPr="00127A78">
        <w:rPr>
          <w:rFonts w:ascii="Calibri" w:hAnsi="Calibri" w:cs="Calibri"/>
          <w:color w:val="000000" w:themeColor="text1"/>
        </w:rPr>
        <w:t xml:space="preserve"> Workshop)</w:t>
      </w:r>
    </w:p>
    <w:p w14:paraId="6973CDF5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Columbia University </w:t>
      </w:r>
      <w:r w:rsidR="003244AF" w:rsidRPr="00127A78">
        <w:rPr>
          <w:rFonts w:ascii="Calibri" w:hAnsi="Calibri" w:cs="Calibri"/>
          <w:color w:val="000000" w:themeColor="text1"/>
        </w:rPr>
        <w:t>(Anthropology)</w:t>
      </w:r>
    </w:p>
    <w:p w14:paraId="1AB12FFC" w14:textId="77777777" w:rsidR="00F34C06" w:rsidRPr="00127A78" w:rsidRDefault="00F34C06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Columbia University (History)</w:t>
      </w:r>
    </w:p>
    <w:p w14:paraId="1A8A9351" w14:textId="77777777" w:rsidR="007F7FE3" w:rsidRPr="00127A78" w:rsidRDefault="007F7FE3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Davidson College (History)</w:t>
      </w:r>
    </w:p>
    <w:p w14:paraId="514249D0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Harvard University </w:t>
      </w:r>
      <w:r w:rsidR="00E037B5" w:rsidRPr="00127A78">
        <w:rPr>
          <w:rFonts w:ascii="Calibri" w:hAnsi="Calibri" w:cs="Calibri"/>
          <w:color w:val="000000" w:themeColor="text1"/>
        </w:rPr>
        <w:t>(</w:t>
      </w:r>
      <w:r w:rsidR="000E78A6" w:rsidRPr="00127A78">
        <w:rPr>
          <w:rFonts w:ascii="Calibri" w:hAnsi="Calibri" w:cs="Calibri"/>
          <w:color w:val="000000" w:themeColor="text1"/>
        </w:rPr>
        <w:t>Anthropology</w:t>
      </w:r>
      <w:r w:rsidR="00E037B5" w:rsidRPr="00127A78">
        <w:rPr>
          <w:rFonts w:ascii="Calibri" w:hAnsi="Calibri" w:cs="Calibri"/>
          <w:color w:val="000000" w:themeColor="text1"/>
        </w:rPr>
        <w:t>)</w:t>
      </w:r>
    </w:p>
    <w:p w14:paraId="7716A406" w14:textId="77777777" w:rsidR="00873900" w:rsidRPr="00127A78" w:rsidRDefault="0087390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Harvard University (Finalist Review 2018, History)</w:t>
      </w:r>
    </w:p>
    <w:p w14:paraId="3A9F76DC" w14:textId="77777777" w:rsidR="00F34C06" w:rsidRPr="00127A78" w:rsidRDefault="00F34C06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Hamilton College (History)</w:t>
      </w:r>
    </w:p>
    <w:p w14:paraId="129FB95B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Indiana University </w:t>
      </w:r>
      <w:r w:rsidR="003244AF" w:rsidRPr="00127A78">
        <w:rPr>
          <w:rFonts w:ascii="Calibri" w:hAnsi="Calibri" w:cs="Calibri"/>
          <w:color w:val="000000" w:themeColor="text1"/>
        </w:rPr>
        <w:t>(History)</w:t>
      </w:r>
    </w:p>
    <w:p w14:paraId="14968CF6" w14:textId="77777777" w:rsidR="0028742C" w:rsidRPr="00127A78" w:rsidRDefault="0028742C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Kennesaw State University (History)</w:t>
      </w:r>
    </w:p>
    <w:p w14:paraId="6EAA75FB" w14:textId="77777777" w:rsidR="00337F70" w:rsidRPr="00127A78" w:rsidRDefault="00337F7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Oklahoma State University (History)</w:t>
      </w:r>
    </w:p>
    <w:p w14:paraId="1C7D1C5E" w14:textId="77777777" w:rsidR="004E1A75" w:rsidRPr="00127A78" w:rsidRDefault="004E1A7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Northwestern University (History)</w:t>
      </w:r>
    </w:p>
    <w:p w14:paraId="06B5F122" w14:textId="77777777" w:rsidR="00B112E5" w:rsidRPr="00127A78" w:rsidRDefault="00B112E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Rice University (History)</w:t>
      </w:r>
    </w:p>
    <w:p w14:paraId="0CF0548F" w14:textId="77777777" w:rsidR="008C7E6B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Southern Methodist University</w:t>
      </w:r>
      <w:r w:rsidR="003244AF" w:rsidRPr="00127A78">
        <w:rPr>
          <w:rFonts w:ascii="Calibri" w:hAnsi="Calibri" w:cs="Calibri"/>
          <w:color w:val="000000" w:themeColor="text1"/>
        </w:rPr>
        <w:t xml:space="preserve"> (History)</w:t>
      </w:r>
    </w:p>
    <w:p w14:paraId="7AE8B60E" w14:textId="77777777" w:rsidR="008C6B01" w:rsidRPr="00127A78" w:rsidRDefault="000E78A6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Stanford University (History</w:t>
      </w:r>
      <w:r w:rsidR="008C7E6B" w:rsidRPr="00127A78">
        <w:rPr>
          <w:rFonts w:ascii="Calibri" w:hAnsi="Calibri" w:cs="Calibri"/>
          <w:color w:val="000000" w:themeColor="text1"/>
        </w:rPr>
        <w:t>)</w:t>
      </w:r>
    </w:p>
    <w:p w14:paraId="4C9D3B8F" w14:textId="77777777" w:rsidR="009D5A10" w:rsidRPr="00127A78" w:rsidRDefault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Syracuse University (Anthropology)</w:t>
      </w:r>
      <w:r w:rsidR="009D5A10" w:rsidRPr="00127A78">
        <w:rPr>
          <w:rFonts w:ascii="Calibri" w:hAnsi="Calibri" w:cs="Calibri"/>
          <w:color w:val="000000" w:themeColor="text1"/>
        </w:rPr>
        <w:t xml:space="preserve"> </w:t>
      </w:r>
    </w:p>
    <w:p w14:paraId="4702BC2F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Texas A&amp;M University</w:t>
      </w:r>
      <w:r w:rsidR="003244AF" w:rsidRPr="00127A78">
        <w:rPr>
          <w:rFonts w:ascii="Calibri" w:hAnsi="Calibri" w:cs="Calibri"/>
          <w:color w:val="000000" w:themeColor="text1"/>
        </w:rPr>
        <w:t xml:space="preserve"> (History)</w:t>
      </w:r>
    </w:p>
    <w:p w14:paraId="4EFA2BBE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Texas A&amp;M University (</w:t>
      </w:r>
      <w:r w:rsidR="000E78A6" w:rsidRPr="00127A78">
        <w:rPr>
          <w:rFonts w:ascii="Calibri" w:hAnsi="Calibri" w:cs="Calibri"/>
          <w:color w:val="000000" w:themeColor="text1"/>
        </w:rPr>
        <w:t>History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6E6CFB9A" w14:textId="77777777" w:rsidR="00325A55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Texas Tech University</w:t>
      </w:r>
      <w:r w:rsidR="008C5132" w:rsidRPr="00127A78">
        <w:rPr>
          <w:rFonts w:ascii="Calibri" w:hAnsi="Calibri" w:cs="Calibri"/>
          <w:color w:val="000000" w:themeColor="text1"/>
        </w:rPr>
        <w:t xml:space="preserve"> </w:t>
      </w:r>
      <w:r w:rsidR="003244AF" w:rsidRPr="00127A78">
        <w:rPr>
          <w:rFonts w:ascii="Calibri" w:hAnsi="Calibri" w:cs="Calibri"/>
          <w:color w:val="000000" w:themeColor="text1"/>
        </w:rPr>
        <w:t>(History)</w:t>
      </w:r>
    </w:p>
    <w:p w14:paraId="65FD2C25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UNC Chapel Hill </w:t>
      </w:r>
      <w:r w:rsidR="003244AF" w:rsidRPr="00127A78">
        <w:rPr>
          <w:rFonts w:ascii="Calibri" w:hAnsi="Calibri" w:cs="Calibri"/>
          <w:color w:val="000000" w:themeColor="text1"/>
        </w:rPr>
        <w:t>(History)</w:t>
      </w:r>
    </w:p>
    <w:p w14:paraId="3C93622E" w14:textId="77777777" w:rsidR="00E037B5" w:rsidRPr="00127A78" w:rsidRDefault="00E037B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California, Berkeley (</w:t>
      </w:r>
      <w:r w:rsidR="000E78A6" w:rsidRPr="00127A78">
        <w:rPr>
          <w:rFonts w:ascii="Calibri" w:hAnsi="Calibri" w:cs="Calibri"/>
          <w:color w:val="000000" w:themeColor="text1"/>
        </w:rPr>
        <w:t>Anthropology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7D2A5746" w14:textId="77777777" w:rsidR="00325A55" w:rsidRPr="00127A78" w:rsidRDefault="008C5132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California, Santa Cruz </w:t>
      </w:r>
      <w:r w:rsidR="003244AF" w:rsidRPr="00127A78">
        <w:rPr>
          <w:rFonts w:ascii="Calibri" w:hAnsi="Calibri" w:cs="Calibri"/>
          <w:color w:val="000000" w:themeColor="text1"/>
        </w:rPr>
        <w:t>(History</w:t>
      </w:r>
      <w:r w:rsidR="007F7FE3" w:rsidRPr="00127A78">
        <w:rPr>
          <w:rFonts w:ascii="Calibri" w:hAnsi="Calibri" w:cs="Calibri"/>
          <w:color w:val="000000" w:themeColor="text1"/>
        </w:rPr>
        <w:t>, Anthropology</w:t>
      </w:r>
      <w:r w:rsidR="003244AF" w:rsidRPr="00127A78">
        <w:rPr>
          <w:rFonts w:ascii="Calibri" w:hAnsi="Calibri" w:cs="Calibri"/>
          <w:color w:val="000000" w:themeColor="text1"/>
        </w:rPr>
        <w:t>)</w:t>
      </w:r>
    </w:p>
    <w:p w14:paraId="5C630D17" w14:textId="77777777" w:rsidR="006B5891" w:rsidRPr="00127A78" w:rsidRDefault="006B589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California, </w:t>
      </w:r>
      <w:r w:rsidR="0030432B" w:rsidRPr="00127A78">
        <w:rPr>
          <w:rFonts w:ascii="Calibri" w:hAnsi="Calibri" w:cs="Calibri"/>
          <w:color w:val="000000" w:themeColor="text1"/>
        </w:rPr>
        <w:t>Irvine</w:t>
      </w:r>
      <w:r w:rsidRPr="00127A78">
        <w:rPr>
          <w:rFonts w:ascii="Calibri" w:hAnsi="Calibri" w:cs="Calibri"/>
          <w:color w:val="000000" w:themeColor="text1"/>
        </w:rPr>
        <w:t xml:space="preserve"> </w:t>
      </w:r>
      <w:r w:rsidR="003244AF" w:rsidRPr="00127A78">
        <w:rPr>
          <w:rFonts w:ascii="Calibri" w:hAnsi="Calibri" w:cs="Calibri"/>
          <w:color w:val="000000" w:themeColor="text1"/>
        </w:rPr>
        <w:t>(History)</w:t>
      </w:r>
    </w:p>
    <w:p w14:paraId="5EFA2483" w14:textId="77777777" w:rsidR="001141C2" w:rsidRPr="00127A78" w:rsidRDefault="001141C2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California, Los Angeles (Black Studies)</w:t>
      </w:r>
    </w:p>
    <w:p w14:paraId="3D57AAC7" w14:textId="77777777" w:rsidR="0025697F" w:rsidRPr="00127A78" w:rsidRDefault="0025697F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California, Merced</w:t>
      </w:r>
      <w:r w:rsidR="003244AF" w:rsidRPr="00127A78">
        <w:rPr>
          <w:rFonts w:ascii="Calibri" w:hAnsi="Calibri" w:cs="Calibri"/>
          <w:color w:val="000000" w:themeColor="text1"/>
        </w:rPr>
        <w:t xml:space="preserve"> (Social Sciences, Humanities, &amp; Arts)</w:t>
      </w:r>
    </w:p>
    <w:p w14:paraId="673F716D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</w:t>
      </w:r>
      <w:r w:rsidR="000E78A6" w:rsidRPr="00127A78">
        <w:rPr>
          <w:rFonts w:ascii="Calibri" w:hAnsi="Calibri" w:cs="Calibri"/>
          <w:color w:val="000000" w:themeColor="text1"/>
        </w:rPr>
        <w:t xml:space="preserve">iversity of California, Merced </w:t>
      </w:r>
      <w:r w:rsidR="003244AF" w:rsidRPr="00127A78">
        <w:rPr>
          <w:rFonts w:ascii="Calibri" w:hAnsi="Calibri" w:cs="Calibri"/>
          <w:color w:val="000000" w:themeColor="text1"/>
        </w:rPr>
        <w:t>(Social Sciences, Humanities, &amp; Arts)</w:t>
      </w:r>
    </w:p>
    <w:p w14:paraId="07EF5A56" w14:textId="77777777" w:rsidR="00C53AB9" w:rsidRPr="00127A78" w:rsidRDefault="00C53AB9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California, Riverside (History)</w:t>
      </w:r>
    </w:p>
    <w:p w14:paraId="046952C3" w14:textId="77777777" w:rsidR="0042091E" w:rsidRPr="00127A78" w:rsidRDefault="0042091E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California, Santa Barbara (Div. Humanities)</w:t>
      </w:r>
    </w:p>
    <w:p w14:paraId="5798BB2F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California, UCOP (PPD Greg Gonzales, 2016)</w:t>
      </w:r>
    </w:p>
    <w:p w14:paraId="1951EAB2" w14:textId="77777777" w:rsidR="004E1A75" w:rsidRPr="00127A78" w:rsidRDefault="004E1A7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Cincinnati (History)</w:t>
      </w:r>
    </w:p>
    <w:p w14:paraId="76A5625D" w14:textId="77777777" w:rsidR="00C3527E" w:rsidRPr="00127A78" w:rsidRDefault="00C3527E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Colorado (</w:t>
      </w:r>
      <w:r w:rsidR="000E78A6" w:rsidRPr="00127A78">
        <w:rPr>
          <w:rFonts w:ascii="Calibri" w:hAnsi="Calibri" w:cs="Calibri"/>
          <w:color w:val="000000" w:themeColor="text1"/>
        </w:rPr>
        <w:t>Anthropology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41BB705D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Georgia (</w:t>
      </w:r>
      <w:r w:rsidR="000E78A6" w:rsidRPr="00127A78">
        <w:rPr>
          <w:rFonts w:ascii="Calibri" w:hAnsi="Calibri" w:cs="Calibri"/>
          <w:color w:val="000000" w:themeColor="text1"/>
        </w:rPr>
        <w:t>History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4ED26CE3" w14:textId="77777777" w:rsidR="00FD2DF5" w:rsidRPr="00127A78" w:rsidRDefault="00FD2DF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Illinois, Urbana-Champagne (History)</w:t>
      </w:r>
    </w:p>
    <w:p w14:paraId="79A816C7" w14:textId="77777777" w:rsidR="005C223E" w:rsidRPr="00127A78" w:rsidRDefault="005C223E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Illinois, Urbana-Champagne (Admin)</w:t>
      </w:r>
    </w:p>
    <w:p w14:paraId="407EDA16" w14:textId="77777777" w:rsidR="00193686" w:rsidRPr="00127A78" w:rsidRDefault="00193686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</w:t>
      </w:r>
      <w:r w:rsidR="0078774A" w:rsidRPr="00127A78">
        <w:rPr>
          <w:rFonts w:ascii="Calibri" w:hAnsi="Calibri" w:cs="Calibri"/>
          <w:color w:val="000000" w:themeColor="text1"/>
        </w:rPr>
        <w:t>Massachusetts</w:t>
      </w:r>
      <w:r w:rsidRPr="00127A78">
        <w:rPr>
          <w:rFonts w:ascii="Calibri" w:hAnsi="Calibri" w:cs="Calibri"/>
          <w:color w:val="000000" w:themeColor="text1"/>
        </w:rPr>
        <w:t>, Amherst (History)</w:t>
      </w:r>
    </w:p>
    <w:p w14:paraId="5D815954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Michigan</w:t>
      </w:r>
      <w:r w:rsidR="003244AF" w:rsidRPr="00127A78">
        <w:rPr>
          <w:rFonts w:ascii="Calibri" w:hAnsi="Calibri" w:cs="Calibri"/>
          <w:color w:val="000000" w:themeColor="text1"/>
        </w:rPr>
        <w:t xml:space="preserve"> </w:t>
      </w:r>
      <w:r w:rsidR="002C0F88" w:rsidRPr="00127A78">
        <w:rPr>
          <w:rFonts w:ascii="Calibri" w:hAnsi="Calibri" w:cs="Calibri"/>
          <w:color w:val="000000" w:themeColor="text1"/>
        </w:rPr>
        <w:t>(</w:t>
      </w:r>
      <w:r w:rsidR="003244AF" w:rsidRPr="00127A78">
        <w:rPr>
          <w:rFonts w:ascii="Calibri" w:hAnsi="Calibri" w:cs="Calibri"/>
          <w:color w:val="000000" w:themeColor="text1"/>
        </w:rPr>
        <w:t>American Cultures)</w:t>
      </w:r>
    </w:p>
    <w:p w14:paraId="464CD577" w14:textId="77777777" w:rsidR="002C0F88" w:rsidRPr="00127A78" w:rsidRDefault="002C0F88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Michigan (History)</w:t>
      </w:r>
    </w:p>
    <w:p w14:paraId="0CA609EE" w14:textId="77777777" w:rsidR="00325A55" w:rsidRPr="00127A78" w:rsidRDefault="006B589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Minnesota </w:t>
      </w:r>
      <w:r w:rsidR="00EC4FEC" w:rsidRPr="00127A78">
        <w:rPr>
          <w:rFonts w:ascii="Calibri" w:hAnsi="Calibri" w:cs="Calibri"/>
          <w:color w:val="000000" w:themeColor="text1"/>
        </w:rPr>
        <w:t>(</w:t>
      </w:r>
      <w:r w:rsidR="000E78A6" w:rsidRPr="00127A78">
        <w:rPr>
          <w:rFonts w:ascii="Calibri" w:hAnsi="Calibri" w:cs="Calibri"/>
          <w:color w:val="000000" w:themeColor="text1"/>
        </w:rPr>
        <w:t>History</w:t>
      </w:r>
      <w:r w:rsidR="00EC4FEC" w:rsidRPr="00127A78">
        <w:rPr>
          <w:rFonts w:ascii="Calibri" w:hAnsi="Calibri" w:cs="Calibri"/>
          <w:color w:val="000000" w:themeColor="text1"/>
        </w:rPr>
        <w:t>)</w:t>
      </w:r>
    </w:p>
    <w:p w14:paraId="58D79ED0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Minnesota (</w:t>
      </w:r>
      <w:r w:rsidR="000E78A6" w:rsidRPr="00127A78">
        <w:rPr>
          <w:rFonts w:ascii="Calibri" w:hAnsi="Calibri" w:cs="Calibri"/>
          <w:color w:val="000000" w:themeColor="text1"/>
        </w:rPr>
        <w:t>History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62F489F8" w14:textId="77777777" w:rsidR="00CC3B14" w:rsidRPr="00127A78" w:rsidRDefault="00CC3B1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lastRenderedPageBreak/>
        <w:t>University of Minnesota (</w:t>
      </w:r>
      <w:r w:rsidR="000E78A6" w:rsidRPr="00127A78">
        <w:rPr>
          <w:rFonts w:ascii="Calibri" w:hAnsi="Calibri" w:cs="Calibri"/>
          <w:color w:val="000000" w:themeColor="text1"/>
        </w:rPr>
        <w:t>History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5A5DEB53" w14:textId="77777777" w:rsidR="008C7E6B" w:rsidRPr="00127A78" w:rsidRDefault="008C7E6B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New Mexico (</w:t>
      </w:r>
      <w:r w:rsidR="000E78A6" w:rsidRPr="00127A78">
        <w:rPr>
          <w:rFonts w:ascii="Calibri" w:hAnsi="Calibri" w:cs="Calibri"/>
          <w:color w:val="000000" w:themeColor="text1"/>
        </w:rPr>
        <w:t>Anthropology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6019AF22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North Florida (</w:t>
      </w:r>
      <w:r w:rsidR="000E78A6" w:rsidRPr="00127A78">
        <w:rPr>
          <w:rFonts w:ascii="Calibri" w:hAnsi="Calibri" w:cs="Calibri"/>
          <w:color w:val="000000" w:themeColor="text1"/>
        </w:rPr>
        <w:t>Anthropology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54609F57" w14:textId="77777777" w:rsidR="00325A55" w:rsidRPr="00127A78" w:rsidRDefault="004A0A0F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North Texas </w:t>
      </w:r>
      <w:r w:rsidR="000E78A6" w:rsidRPr="00127A78">
        <w:rPr>
          <w:rFonts w:ascii="Calibri" w:hAnsi="Calibri" w:cs="Calibri"/>
          <w:color w:val="000000" w:themeColor="text1"/>
        </w:rPr>
        <w:t>(History)</w:t>
      </w:r>
    </w:p>
    <w:p w14:paraId="19CDAD57" w14:textId="77777777" w:rsidR="002F4FD2" w:rsidRPr="00127A78" w:rsidRDefault="002F4FD2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Oklahoma (History)</w:t>
      </w:r>
    </w:p>
    <w:p w14:paraId="027FA931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Pennsylvania </w:t>
      </w:r>
      <w:r w:rsidR="000E78A6" w:rsidRPr="00127A78">
        <w:rPr>
          <w:rFonts w:ascii="Calibri" w:hAnsi="Calibri" w:cs="Calibri"/>
          <w:color w:val="000000" w:themeColor="text1"/>
        </w:rPr>
        <w:t>(History)</w:t>
      </w:r>
    </w:p>
    <w:p w14:paraId="768A7452" w14:textId="77777777" w:rsidR="00A911D3" w:rsidRPr="00127A78" w:rsidRDefault="00A911D3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Pittsburg (History)</w:t>
      </w:r>
    </w:p>
    <w:p w14:paraId="389D5E7C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Texas, San Marcos</w:t>
      </w:r>
      <w:r w:rsidR="000E78A6" w:rsidRPr="00127A78">
        <w:rPr>
          <w:rFonts w:ascii="Calibri" w:hAnsi="Calibri" w:cs="Calibri"/>
          <w:color w:val="000000" w:themeColor="text1"/>
        </w:rPr>
        <w:t xml:space="preserve"> (History)</w:t>
      </w:r>
    </w:p>
    <w:p w14:paraId="083E8CA6" w14:textId="77777777" w:rsidR="008C5132" w:rsidRPr="00127A78" w:rsidRDefault="008C5132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British Columbia</w:t>
      </w:r>
      <w:r w:rsidR="000E78A6" w:rsidRPr="00127A78">
        <w:rPr>
          <w:rFonts w:ascii="Calibri" w:hAnsi="Calibri" w:cs="Calibri"/>
          <w:color w:val="000000" w:themeColor="text1"/>
        </w:rPr>
        <w:t xml:space="preserve"> (Anthropology)</w:t>
      </w:r>
    </w:p>
    <w:p w14:paraId="62A6685C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Victoria </w:t>
      </w:r>
      <w:r w:rsidR="000E78A6" w:rsidRPr="00127A78">
        <w:rPr>
          <w:rFonts w:ascii="Calibri" w:hAnsi="Calibri" w:cs="Calibri"/>
          <w:color w:val="000000" w:themeColor="text1"/>
        </w:rPr>
        <w:t>(Anthropology)</w:t>
      </w:r>
    </w:p>
    <w:p w14:paraId="24FE8A22" w14:textId="77777777" w:rsidR="0028742C" w:rsidRPr="00127A78" w:rsidRDefault="0028742C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York University, CANADA (History)</w:t>
      </w:r>
    </w:p>
    <w:p w14:paraId="540605BB" w14:textId="77777777" w:rsidR="007F7FE3" w:rsidRPr="00127A78" w:rsidRDefault="007F7FE3">
      <w:pPr>
        <w:rPr>
          <w:rFonts w:ascii="Calibri" w:hAnsi="Calibri" w:cs="Calibri"/>
          <w:color w:val="000000" w:themeColor="text1"/>
        </w:rPr>
      </w:pPr>
    </w:p>
    <w:p w14:paraId="0616A670" w14:textId="77777777" w:rsidR="007F7FE3" w:rsidRPr="00127A78" w:rsidRDefault="007F7FE3">
      <w:pPr>
        <w:rPr>
          <w:rFonts w:ascii="Calibri" w:hAnsi="Calibri" w:cs="Calibri"/>
          <w:b/>
          <w:color w:val="000000" w:themeColor="text1"/>
        </w:rPr>
      </w:pPr>
      <w:r w:rsidRPr="00127A78">
        <w:rPr>
          <w:rFonts w:ascii="Calibri" w:hAnsi="Calibri" w:cs="Calibri"/>
          <w:b/>
          <w:color w:val="000000" w:themeColor="text1"/>
        </w:rPr>
        <w:t>Scholarly Award Committees</w:t>
      </w:r>
    </w:p>
    <w:p w14:paraId="2DFBBF73" w14:textId="77777777" w:rsidR="007F7FE3" w:rsidRPr="00127A78" w:rsidRDefault="007F7FE3">
      <w:pPr>
        <w:rPr>
          <w:rFonts w:ascii="Calibri" w:hAnsi="Calibri" w:cs="Calibri"/>
          <w:b/>
          <w:color w:val="000000" w:themeColor="text1"/>
        </w:rPr>
      </w:pPr>
    </w:p>
    <w:p w14:paraId="2DEC716D" w14:textId="77777777" w:rsidR="007F7FE3" w:rsidRPr="00127A78" w:rsidRDefault="007F7FE3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 xml:space="preserve">California History, </w:t>
      </w:r>
      <w:r w:rsidRPr="00127A78">
        <w:rPr>
          <w:rFonts w:ascii="Calibri" w:hAnsi="Calibri" w:cs="Calibri"/>
          <w:color w:val="000000" w:themeColor="text1"/>
        </w:rPr>
        <w:t>Orsi Prize</w:t>
      </w:r>
    </w:p>
    <w:p w14:paraId="62C8237C" w14:textId="77777777" w:rsidR="007F7FE3" w:rsidRPr="00127A78" w:rsidRDefault="007F7FE3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Western History Association</w:t>
      </w:r>
      <w:r w:rsidRPr="00127A78">
        <w:rPr>
          <w:rFonts w:ascii="Calibri" w:hAnsi="Calibri" w:cs="Calibri"/>
          <w:color w:val="000000" w:themeColor="text1"/>
        </w:rPr>
        <w:t>, Vicki L. Ruiz Award</w:t>
      </w:r>
    </w:p>
    <w:p w14:paraId="3306316D" w14:textId="77777777" w:rsidR="00140C3D" w:rsidRPr="00127A78" w:rsidRDefault="00140C3D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Wheeler-Voegelin Award,</w:t>
      </w:r>
      <w:r w:rsidRPr="00127A78">
        <w:rPr>
          <w:rFonts w:ascii="Calibri" w:hAnsi="Calibri" w:cs="Calibri"/>
          <w:color w:val="000000" w:themeColor="text1"/>
        </w:rPr>
        <w:t xml:space="preserve"> American Society for Ethnohistory</w:t>
      </w:r>
    </w:p>
    <w:p w14:paraId="0FA2F339" w14:textId="77777777" w:rsidR="0025697F" w:rsidRPr="00127A78" w:rsidRDefault="0025697F">
      <w:pPr>
        <w:rPr>
          <w:rFonts w:ascii="Calibri" w:hAnsi="Calibri" w:cs="Calibri"/>
          <w:color w:val="000000" w:themeColor="text1"/>
        </w:rPr>
      </w:pPr>
    </w:p>
    <w:p w14:paraId="79599643" w14:textId="77777777" w:rsidR="00F34C06" w:rsidRPr="00127A78" w:rsidRDefault="00F34C06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CE69042" w14:textId="77777777" w:rsidR="009D5A10" w:rsidRPr="00127A78" w:rsidRDefault="009D5A10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27A78">
        <w:rPr>
          <w:rFonts w:ascii="Calibri" w:hAnsi="Calibri" w:cs="Calibri"/>
          <w:b/>
          <w:color w:val="000000" w:themeColor="text1"/>
          <w:sz w:val="22"/>
          <w:szCs w:val="22"/>
        </w:rPr>
        <w:t>Grant</w:t>
      </w:r>
      <w:r w:rsidR="008C5132" w:rsidRPr="00127A78">
        <w:rPr>
          <w:rFonts w:ascii="Calibri" w:hAnsi="Calibri" w:cs="Calibri"/>
          <w:b/>
          <w:color w:val="000000" w:themeColor="text1"/>
          <w:sz w:val="22"/>
          <w:szCs w:val="22"/>
        </w:rPr>
        <w:t>/ee</w:t>
      </w:r>
      <w:r w:rsidRPr="00127A78">
        <w:rPr>
          <w:rFonts w:ascii="Calibri" w:hAnsi="Calibri" w:cs="Calibri"/>
          <w:b/>
          <w:color w:val="000000" w:themeColor="text1"/>
          <w:sz w:val="22"/>
          <w:szCs w:val="22"/>
        </w:rPr>
        <w:t xml:space="preserve"> Reviews</w:t>
      </w:r>
    </w:p>
    <w:p w14:paraId="343920D9" w14:textId="77777777" w:rsidR="005443E2" w:rsidRPr="00127A78" w:rsidRDefault="005443E2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Ford Foundation</w:t>
      </w:r>
    </w:p>
    <w:p w14:paraId="0EADFBD4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Guggenheim Foundation </w:t>
      </w:r>
    </w:p>
    <w:p w14:paraId="43A2A312" w14:textId="77777777" w:rsidR="005A3894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MacArthur Foundation </w:t>
      </w:r>
      <w:r w:rsidR="00140C3D" w:rsidRPr="00127A78">
        <w:rPr>
          <w:rFonts w:ascii="Calibri" w:hAnsi="Calibri" w:cs="Calibri"/>
          <w:color w:val="000000" w:themeColor="text1"/>
        </w:rPr>
        <w:t>(4)</w:t>
      </w:r>
    </w:p>
    <w:p w14:paraId="5156C613" w14:textId="77777777" w:rsidR="0025697F" w:rsidRPr="00127A78" w:rsidRDefault="0025697F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Mendell Fellowships, UC Santa Barbara</w:t>
      </w:r>
    </w:p>
    <w:p w14:paraId="08F9AD42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National Endowment for the Humanities</w:t>
      </w:r>
    </w:p>
    <w:p w14:paraId="6D787518" w14:textId="77777777" w:rsidR="003A6F31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National Geographic Society</w:t>
      </w:r>
    </w:p>
    <w:p w14:paraId="41311BCB" w14:textId="77777777" w:rsidR="003A6F31" w:rsidRPr="00127A78" w:rsidRDefault="003A6F31" w:rsidP="005443E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Royal Society of New Zealand</w:t>
      </w:r>
      <w:r w:rsidR="005443E2" w:rsidRPr="00127A78">
        <w:rPr>
          <w:rFonts w:ascii="Calibri" w:hAnsi="Calibri" w:cs="Calibri"/>
          <w:color w:val="000000" w:themeColor="text1"/>
        </w:rPr>
        <w:t xml:space="preserve">: </w:t>
      </w:r>
      <w:r w:rsidRPr="00127A78">
        <w:rPr>
          <w:rFonts w:ascii="Calibri" w:hAnsi="Calibri" w:cs="Calibri"/>
          <w:color w:val="000000" w:themeColor="text1"/>
        </w:rPr>
        <w:t>Marsden Fund/Te Pûtea Rangahau A Marsden.</w:t>
      </w:r>
    </w:p>
    <w:p w14:paraId="1404212D" w14:textId="77777777" w:rsidR="009D5A10" w:rsidRPr="00127A78" w:rsidRDefault="009D5A10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D797A6F" w14:textId="77777777" w:rsidR="005E6745" w:rsidRPr="00127A78" w:rsidRDefault="005E6745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85AF248" w14:textId="77777777" w:rsidR="009D5A10" w:rsidRPr="00127A78" w:rsidRDefault="009D5A10">
      <w:pPr>
        <w:rPr>
          <w:rFonts w:ascii="Calibri" w:hAnsi="Calibri" w:cs="Calibri"/>
          <w:b/>
          <w:color w:val="000000" w:themeColor="text1"/>
        </w:rPr>
      </w:pPr>
      <w:r w:rsidRPr="00127A78">
        <w:rPr>
          <w:rFonts w:ascii="Calibri" w:hAnsi="Calibri" w:cs="Calibri"/>
          <w:b/>
          <w:color w:val="000000" w:themeColor="text1"/>
        </w:rPr>
        <w:t>Manuscript Reviews</w:t>
      </w:r>
    </w:p>
    <w:p w14:paraId="140D74AC" w14:textId="77777777" w:rsidR="00930BD1" w:rsidRPr="00127A78" w:rsidRDefault="00930BD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British Archaeological Publishing, Oxford, UK</w:t>
      </w:r>
      <w:r w:rsidR="00A369FC" w:rsidRPr="00127A78">
        <w:rPr>
          <w:rFonts w:ascii="Calibri" w:hAnsi="Calibri" w:cs="Calibri"/>
          <w:color w:val="000000" w:themeColor="text1"/>
        </w:rPr>
        <w:t xml:space="preserve"> </w:t>
      </w:r>
    </w:p>
    <w:p w14:paraId="6341AD05" w14:textId="77777777" w:rsidR="008C6B01" w:rsidRPr="00127A78" w:rsidRDefault="008C6B01" w:rsidP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Harvard University Press</w:t>
      </w:r>
    </w:p>
    <w:p w14:paraId="69977E0B" w14:textId="77777777" w:rsidR="008C6B01" w:rsidRPr="00127A78" w:rsidRDefault="008C6B01" w:rsidP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NYU Press</w:t>
      </w:r>
    </w:p>
    <w:p w14:paraId="73CB550B" w14:textId="77777777" w:rsidR="004E1A75" w:rsidRPr="00127A78" w:rsidRDefault="004E1A75" w:rsidP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Oxford University Press</w:t>
      </w:r>
    </w:p>
    <w:p w14:paraId="5A8A7A29" w14:textId="77777777" w:rsidR="008C6B01" w:rsidRPr="00127A78" w:rsidRDefault="008C6B01" w:rsidP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Southern Illinois University Press</w:t>
      </w:r>
    </w:p>
    <w:p w14:paraId="0D7D57C8" w14:textId="77777777" w:rsidR="008C6B01" w:rsidRPr="00127A78" w:rsidRDefault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Yale University Press</w:t>
      </w:r>
    </w:p>
    <w:p w14:paraId="1C9D41D1" w14:textId="77777777" w:rsidR="00A23A87" w:rsidRPr="00127A78" w:rsidRDefault="00D657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Pennsylvania</w:t>
      </w:r>
      <w:r w:rsidR="00A23A87" w:rsidRPr="00127A78">
        <w:rPr>
          <w:rFonts w:ascii="Calibri" w:hAnsi="Calibri" w:cs="Calibri"/>
          <w:color w:val="000000" w:themeColor="text1"/>
        </w:rPr>
        <w:t xml:space="preserve"> Press </w:t>
      </w:r>
    </w:p>
    <w:p w14:paraId="57F29E34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Oklahoma Press</w:t>
      </w:r>
    </w:p>
    <w:p w14:paraId="11AC2256" w14:textId="77777777" w:rsidR="00143B5E" w:rsidRPr="00127A78" w:rsidRDefault="00143B5E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Pennsylvania Press</w:t>
      </w:r>
    </w:p>
    <w:p w14:paraId="13ADF0DF" w14:textId="77777777" w:rsidR="009D5A10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California Press</w:t>
      </w:r>
    </w:p>
    <w:p w14:paraId="12FE5443" w14:textId="77777777" w:rsidR="00466867" w:rsidRPr="00127A78" w:rsidRDefault="00466867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Nebraska Press</w:t>
      </w:r>
    </w:p>
    <w:p w14:paraId="41F33920" w14:textId="77777777" w:rsidR="008C6B01" w:rsidRPr="00127A78" w:rsidRDefault="009D5A1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North Carolina Press</w:t>
      </w:r>
    </w:p>
    <w:p w14:paraId="2AE34F9A" w14:textId="77777777" w:rsidR="009D5A10" w:rsidRPr="00127A78" w:rsidRDefault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Toronto Press</w:t>
      </w:r>
      <w:r w:rsidR="0050557D" w:rsidRPr="00127A78">
        <w:rPr>
          <w:rFonts w:ascii="Calibri" w:hAnsi="Calibri" w:cs="Calibri"/>
          <w:color w:val="000000" w:themeColor="text1"/>
        </w:rPr>
        <w:t xml:space="preserve"> </w:t>
      </w:r>
    </w:p>
    <w:p w14:paraId="6D718BA7" w14:textId="77777777" w:rsidR="005A3894" w:rsidRPr="00127A78" w:rsidRDefault="005A389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University of Utah Press </w:t>
      </w:r>
    </w:p>
    <w:p w14:paraId="38077529" w14:textId="77777777" w:rsidR="008C6B01" w:rsidRPr="00127A78" w:rsidRDefault="008C6B01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>University of Washington Press</w:t>
      </w:r>
    </w:p>
    <w:p w14:paraId="11268A87" w14:textId="77777777" w:rsidR="008C5132" w:rsidRPr="00127A78" w:rsidRDefault="008C5132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lastRenderedPageBreak/>
        <w:t>American Antiquity</w:t>
      </w:r>
    </w:p>
    <w:p w14:paraId="0E9D0E59" w14:textId="77777777" w:rsidR="009D5A10" w:rsidRPr="00127A78" w:rsidRDefault="009D5A10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 xml:space="preserve">American Historical Review </w:t>
      </w:r>
    </w:p>
    <w:p w14:paraId="3A3C33BD" w14:textId="77777777" w:rsidR="009D5A10" w:rsidRPr="00127A78" w:rsidRDefault="009D5A10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Ethnohistory</w:t>
      </w:r>
    </w:p>
    <w:p w14:paraId="3299B779" w14:textId="77777777" w:rsidR="005A3894" w:rsidRPr="00127A78" w:rsidRDefault="0025697F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International J</w:t>
      </w:r>
      <w:r w:rsidR="005A3894" w:rsidRPr="00127A78">
        <w:rPr>
          <w:rFonts w:ascii="Calibri" w:hAnsi="Calibri" w:cs="Calibri"/>
          <w:i/>
          <w:color w:val="000000" w:themeColor="text1"/>
        </w:rPr>
        <w:t>ournal of Historical Archaeology</w:t>
      </w:r>
    </w:p>
    <w:p w14:paraId="4E206051" w14:textId="77777777" w:rsidR="005A3894" w:rsidRPr="00127A78" w:rsidRDefault="009D5A10" w:rsidP="005A3894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Journal of American History</w:t>
      </w:r>
    </w:p>
    <w:p w14:paraId="4B1BE894" w14:textId="77777777" w:rsidR="00140C3D" w:rsidRPr="00127A78" w:rsidRDefault="00140C3D" w:rsidP="005A3894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Journal of Arizona History</w:t>
      </w:r>
    </w:p>
    <w:p w14:paraId="08B657DA" w14:textId="77777777" w:rsidR="005A3894" w:rsidRPr="00127A78" w:rsidRDefault="005A3894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smallCaps/>
          <w:color w:val="000000" w:themeColor="text1"/>
        </w:rPr>
        <w:t xml:space="preserve">MAI Journal: A New Zealand Journal of Indigenous Scholarship </w:t>
      </w:r>
    </w:p>
    <w:p w14:paraId="5654F0C1" w14:textId="77777777" w:rsidR="009D5A10" w:rsidRPr="00127A78" w:rsidRDefault="009D5A10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Museum Anthropology</w:t>
      </w:r>
    </w:p>
    <w:p w14:paraId="13A4FC8D" w14:textId="77777777" w:rsidR="009D5A10" w:rsidRPr="00127A78" w:rsidRDefault="009D5A10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Pacific Historical Review</w:t>
      </w:r>
    </w:p>
    <w:p w14:paraId="3B7957EF" w14:textId="77777777" w:rsidR="009D5A10" w:rsidRPr="00127A78" w:rsidRDefault="009D5A10">
      <w:pPr>
        <w:rPr>
          <w:rFonts w:ascii="Calibri" w:hAnsi="Calibri" w:cs="Calibri"/>
          <w:i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Slavery &amp; Abolition</w:t>
      </w:r>
    </w:p>
    <w:p w14:paraId="392F33D5" w14:textId="77777777" w:rsidR="00C35835" w:rsidRPr="00127A78" w:rsidRDefault="009D5A10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i/>
          <w:color w:val="000000" w:themeColor="text1"/>
        </w:rPr>
        <w:t>Western Historical Quarterl</w:t>
      </w:r>
      <w:r w:rsidR="00C35835" w:rsidRPr="00127A78">
        <w:rPr>
          <w:rFonts w:ascii="Calibri" w:hAnsi="Calibri" w:cs="Calibri"/>
          <w:i/>
          <w:color w:val="000000" w:themeColor="text1"/>
        </w:rPr>
        <w:t>y</w:t>
      </w:r>
    </w:p>
    <w:p w14:paraId="62E43B35" w14:textId="77777777" w:rsidR="00F266BB" w:rsidRPr="00127A78" w:rsidRDefault="00F266BB" w:rsidP="009B3135">
      <w:pPr>
        <w:rPr>
          <w:rFonts w:ascii="Calibri" w:hAnsi="Calibri" w:cs="Calibri"/>
          <w:color w:val="000000" w:themeColor="text1"/>
        </w:rPr>
      </w:pPr>
    </w:p>
    <w:p w14:paraId="68C04F5F" w14:textId="77777777" w:rsidR="0078774A" w:rsidRPr="00127A78" w:rsidRDefault="0078774A" w:rsidP="009B3135">
      <w:pPr>
        <w:rPr>
          <w:rFonts w:ascii="Calibri" w:hAnsi="Calibri" w:cs="Calibri"/>
          <w:color w:val="000000" w:themeColor="text1"/>
          <w:u w:val="single"/>
        </w:rPr>
      </w:pPr>
    </w:p>
    <w:p w14:paraId="34B1D7AA" w14:textId="77777777" w:rsidR="0078774A" w:rsidRPr="00127A78" w:rsidRDefault="0078774A" w:rsidP="009B3135">
      <w:pPr>
        <w:rPr>
          <w:rFonts w:ascii="Calibri" w:hAnsi="Calibri" w:cs="Calibri"/>
          <w:color w:val="000000" w:themeColor="text1"/>
          <w:u w:val="single"/>
        </w:rPr>
      </w:pPr>
    </w:p>
    <w:p w14:paraId="25AB5AAB" w14:textId="77777777" w:rsidR="0078774A" w:rsidRPr="00127A78" w:rsidRDefault="0078774A" w:rsidP="009B3135">
      <w:pPr>
        <w:rPr>
          <w:rFonts w:ascii="Calibri" w:hAnsi="Calibri" w:cs="Calibri"/>
          <w:color w:val="000000" w:themeColor="text1"/>
          <w:u w:val="single"/>
        </w:rPr>
      </w:pPr>
    </w:p>
    <w:p w14:paraId="39C217A8" w14:textId="77777777" w:rsidR="00F266BB" w:rsidRPr="00127A78" w:rsidRDefault="00F266BB" w:rsidP="009B3135">
      <w:pPr>
        <w:rPr>
          <w:rFonts w:ascii="Calibri" w:hAnsi="Calibri" w:cs="Calibri"/>
          <w:color w:val="000000" w:themeColor="text1"/>
          <w:u w:val="single"/>
        </w:rPr>
      </w:pPr>
      <w:r w:rsidRPr="00127A78">
        <w:rPr>
          <w:rFonts w:ascii="Calibri" w:hAnsi="Calibri" w:cs="Calibri"/>
          <w:color w:val="000000" w:themeColor="text1"/>
          <w:u w:val="single"/>
        </w:rPr>
        <w:t>Dept. Service</w:t>
      </w:r>
    </w:p>
    <w:p w14:paraId="66125116" w14:textId="77777777" w:rsidR="00F266BB" w:rsidRPr="00127A78" w:rsidRDefault="00F266BB" w:rsidP="009B3135">
      <w:pPr>
        <w:rPr>
          <w:rFonts w:ascii="Calibri" w:hAnsi="Calibri" w:cs="Calibri"/>
          <w:color w:val="000000" w:themeColor="text1"/>
        </w:rPr>
      </w:pPr>
    </w:p>
    <w:p w14:paraId="67BD96A7" w14:textId="77777777" w:rsidR="00F266BB" w:rsidRPr="00127A78" w:rsidRDefault="00F266BB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Anthro: </w:t>
      </w:r>
    </w:p>
    <w:p w14:paraId="6F496074" w14:textId="77777777" w:rsidR="00954329" w:rsidRPr="00127A78" w:rsidRDefault="00F266BB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954329" w:rsidRPr="00127A78">
        <w:rPr>
          <w:rFonts w:ascii="Calibri" w:hAnsi="Calibri" w:cs="Calibri"/>
          <w:color w:val="000000" w:themeColor="text1"/>
        </w:rPr>
        <w:t>Undergraduate Advisor (2018-19</w:t>
      </w:r>
    </w:p>
    <w:p w14:paraId="6D062F89" w14:textId="77777777" w:rsidR="002E4D1E" w:rsidRPr="00127A78" w:rsidRDefault="00954329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2E4D1E" w:rsidRPr="00127A78">
        <w:rPr>
          <w:rFonts w:ascii="Calibri" w:hAnsi="Calibri" w:cs="Calibri"/>
          <w:color w:val="000000" w:themeColor="text1"/>
        </w:rPr>
        <w:t>Political Anthropology Search Chair</w:t>
      </w:r>
      <w:r w:rsidRPr="00127A78">
        <w:rPr>
          <w:rFonts w:ascii="Calibri" w:hAnsi="Calibri" w:cs="Calibri"/>
          <w:color w:val="000000" w:themeColor="text1"/>
        </w:rPr>
        <w:t xml:space="preserve"> (2016-17)</w:t>
      </w:r>
    </w:p>
    <w:p w14:paraId="215A7C1B" w14:textId="77777777" w:rsidR="00F266BB" w:rsidRPr="00127A78" w:rsidRDefault="002E4D1E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F266BB" w:rsidRPr="00127A78">
        <w:rPr>
          <w:rFonts w:ascii="Calibri" w:hAnsi="Calibri" w:cs="Calibri"/>
          <w:color w:val="000000" w:themeColor="text1"/>
        </w:rPr>
        <w:t xml:space="preserve">Erasmus Fund </w:t>
      </w:r>
      <w:r w:rsidRPr="00127A78">
        <w:rPr>
          <w:rFonts w:ascii="Calibri" w:hAnsi="Calibri" w:cs="Calibri"/>
          <w:color w:val="000000" w:themeColor="text1"/>
        </w:rPr>
        <w:t xml:space="preserve">Selection </w:t>
      </w:r>
      <w:r w:rsidR="00F266BB" w:rsidRPr="00127A78">
        <w:rPr>
          <w:rFonts w:ascii="Calibri" w:hAnsi="Calibri" w:cs="Calibri"/>
          <w:color w:val="000000" w:themeColor="text1"/>
        </w:rPr>
        <w:t>Committee, 2017</w:t>
      </w:r>
    </w:p>
    <w:p w14:paraId="2757C97D" w14:textId="77777777" w:rsidR="00F266BB" w:rsidRPr="00127A78" w:rsidRDefault="00F266BB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SAAB Wing Convener (W 2017)</w:t>
      </w:r>
    </w:p>
    <w:p w14:paraId="6DD9844B" w14:textId="77777777" w:rsidR="002E4D1E" w:rsidRPr="00127A78" w:rsidRDefault="002E4D1E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Fundraising Committee</w:t>
      </w:r>
      <w:r w:rsidR="00954329" w:rsidRPr="00127A78">
        <w:rPr>
          <w:rFonts w:ascii="Calibri" w:hAnsi="Calibri" w:cs="Calibri"/>
          <w:color w:val="000000" w:themeColor="text1"/>
        </w:rPr>
        <w:t xml:space="preserve"> (Ongoing)</w:t>
      </w:r>
    </w:p>
    <w:p w14:paraId="4CB520D0" w14:textId="77777777" w:rsidR="00F266BB" w:rsidRPr="00127A78" w:rsidRDefault="00F266BB" w:rsidP="009B3135">
      <w:pPr>
        <w:rPr>
          <w:rFonts w:ascii="Calibri" w:hAnsi="Calibri" w:cs="Calibri"/>
          <w:color w:val="000000" w:themeColor="text1"/>
        </w:rPr>
      </w:pPr>
    </w:p>
    <w:p w14:paraId="5BB8B73C" w14:textId="77777777" w:rsidR="00F266BB" w:rsidRPr="00127A78" w:rsidRDefault="00F266BB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 xml:space="preserve">History: </w:t>
      </w:r>
    </w:p>
    <w:p w14:paraId="585A534F" w14:textId="77777777" w:rsidR="00954329" w:rsidRPr="00127A78" w:rsidRDefault="00F266BB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954329" w:rsidRPr="00127A78">
        <w:rPr>
          <w:rFonts w:ascii="Calibri" w:hAnsi="Calibri" w:cs="Calibri"/>
          <w:color w:val="000000" w:themeColor="text1"/>
        </w:rPr>
        <w:t>Ad Hoc P</w:t>
      </w:r>
      <w:r w:rsidR="00276042" w:rsidRPr="00127A78">
        <w:rPr>
          <w:rFonts w:ascii="Calibri" w:hAnsi="Calibri" w:cs="Calibri"/>
          <w:color w:val="000000" w:themeColor="text1"/>
        </w:rPr>
        <w:t>&amp;</w:t>
      </w:r>
      <w:r w:rsidR="00954329" w:rsidRPr="00127A78">
        <w:rPr>
          <w:rFonts w:ascii="Calibri" w:hAnsi="Calibri" w:cs="Calibri"/>
          <w:color w:val="000000" w:themeColor="text1"/>
        </w:rPr>
        <w:t>T committee, 2018-19</w:t>
      </w:r>
    </w:p>
    <w:p w14:paraId="1C3AE7BA" w14:textId="77777777" w:rsidR="00F266BB" w:rsidRPr="00127A78" w:rsidRDefault="00954329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F266BB" w:rsidRPr="00127A78">
        <w:rPr>
          <w:rFonts w:ascii="Calibri" w:hAnsi="Calibri" w:cs="Calibri"/>
          <w:color w:val="000000" w:themeColor="text1"/>
        </w:rPr>
        <w:t>Americanist Caucus (and Grad Selection) Convener, 2017</w:t>
      </w:r>
    </w:p>
    <w:p w14:paraId="1AD87EDF" w14:textId="77777777" w:rsidR="008C4C24" w:rsidRPr="00127A78" w:rsidRDefault="008C4C24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Undergraduate Curriculum Committee</w:t>
      </w:r>
    </w:p>
    <w:p w14:paraId="7E88029B" w14:textId="77777777" w:rsidR="00954329" w:rsidRPr="00127A78" w:rsidRDefault="00954329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American Slavery search co-Chair, 2015-16</w:t>
      </w:r>
    </w:p>
    <w:p w14:paraId="42D8ED18" w14:textId="77777777" w:rsidR="008C4C24" w:rsidRPr="00127A78" w:rsidRDefault="008C4C24" w:rsidP="008C4C2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History Associates Liaison</w:t>
      </w:r>
      <w:r w:rsidR="00954329" w:rsidRPr="00127A78">
        <w:rPr>
          <w:rFonts w:ascii="Calibri" w:hAnsi="Calibri" w:cs="Calibri"/>
          <w:color w:val="000000" w:themeColor="text1"/>
        </w:rPr>
        <w:t xml:space="preserve"> </w:t>
      </w:r>
      <w:r w:rsidR="00276042" w:rsidRPr="00127A78">
        <w:rPr>
          <w:rFonts w:ascii="Calibri" w:hAnsi="Calibri" w:cs="Calibri"/>
          <w:color w:val="000000" w:themeColor="text1"/>
        </w:rPr>
        <w:t>2014-18</w:t>
      </w:r>
    </w:p>
    <w:p w14:paraId="170C8411" w14:textId="77777777" w:rsidR="00F266BB" w:rsidRPr="00127A78" w:rsidRDefault="00F266BB" w:rsidP="009B3135">
      <w:pPr>
        <w:rPr>
          <w:rFonts w:ascii="Calibri" w:hAnsi="Calibri" w:cs="Calibri"/>
          <w:color w:val="000000" w:themeColor="text1"/>
        </w:rPr>
      </w:pPr>
    </w:p>
    <w:p w14:paraId="56334B8D" w14:textId="77777777" w:rsidR="00F266BB" w:rsidRPr="00127A78" w:rsidRDefault="00F266BB" w:rsidP="009B3135">
      <w:pPr>
        <w:rPr>
          <w:rFonts w:ascii="Calibri" w:hAnsi="Calibri" w:cs="Calibri"/>
          <w:color w:val="000000" w:themeColor="text1"/>
          <w:u w:val="single"/>
        </w:rPr>
      </w:pPr>
      <w:r w:rsidRPr="00127A78">
        <w:rPr>
          <w:rFonts w:ascii="Calibri" w:hAnsi="Calibri" w:cs="Calibri"/>
          <w:color w:val="000000" w:themeColor="text1"/>
          <w:u w:val="single"/>
        </w:rPr>
        <w:t>UCSB Service:</w:t>
      </w:r>
    </w:p>
    <w:p w14:paraId="08E65617" w14:textId="77777777" w:rsidR="00F266BB" w:rsidRPr="00127A78" w:rsidRDefault="008C4C24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F266BB" w:rsidRPr="00127A78">
        <w:rPr>
          <w:rFonts w:ascii="Calibri" w:hAnsi="Calibri" w:cs="Calibri"/>
          <w:color w:val="000000" w:themeColor="text1"/>
        </w:rPr>
        <w:t>C</w:t>
      </w:r>
      <w:r w:rsidRPr="00127A78">
        <w:rPr>
          <w:rFonts w:ascii="Calibri" w:hAnsi="Calibri" w:cs="Calibri"/>
          <w:color w:val="000000" w:themeColor="text1"/>
        </w:rPr>
        <w:t xml:space="preserve">ommittee on </w:t>
      </w:r>
      <w:r w:rsidR="00F266BB" w:rsidRPr="00127A78">
        <w:rPr>
          <w:rFonts w:ascii="Calibri" w:hAnsi="Calibri" w:cs="Calibri"/>
          <w:color w:val="000000" w:themeColor="text1"/>
        </w:rPr>
        <w:t>A</w:t>
      </w:r>
      <w:r w:rsidRPr="00127A78">
        <w:rPr>
          <w:rFonts w:ascii="Calibri" w:hAnsi="Calibri" w:cs="Calibri"/>
          <w:color w:val="000000" w:themeColor="text1"/>
        </w:rPr>
        <w:t xml:space="preserve">cademic </w:t>
      </w:r>
      <w:r w:rsidR="00F266BB" w:rsidRPr="00127A78">
        <w:rPr>
          <w:rFonts w:ascii="Calibri" w:hAnsi="Calibri" w:cs="Calibri"/>
          <w:color w:val="000000" w:themeColor="text1"/>
        </w:rPr>
        <w:t>P</w:t>
      </w:r>
      <w:r w:rsidRPr="00127A78">
        <w:rPr>
          <w:rFonts w:ascii="Calibri" w:hAnsi="Calibri" w:cs="Calibri"/>
          <w:color w:val="000000" w:themeColor="text1"/>
        </w:rPr>
        <w:t>ersonnel</w:t>
      </w:r>
      <w:r w:rsidR="00F266BB" w:rsidRPr="00127A78">
        <w:rPr>
          <w:rFonts w:ascii="Calibri" w:hAnsi="Calibri" w:cs="Calibri"/>
          <w:color w:val="000000" w:themeColor="text1"/>
        </w:rPr>
        <w:t xml:space="preserve"> 2016-17</w:t>
      </w:r>
    </w:p>
    <w:p w14:paraId="0781591F" w14:textId="77777777" w:rsidR="008C4C24" w:rsidRPr="00127A78" w:rsidRDefault="008C4C24" w:rsidP="008C4C2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 xml:space="preserve">Grad-Slam </w:t>
      </w:r>
      <w:r w:rsidR="006F78DF" w:rsidRPr="00127A78">
        <w:rPr>
          <w:rFonts w:ascii="Calibri" w:hAnsi="Calibri" w:cs="Calibri"/>
          <w:color w:val="000000" w:themeColor="text1"/>
        </w:rPr>
        <w:t>J</w:t>
      </w:r>
      <w:r w:rsidRPr="00127A78">
        <w:rPr>
          <w:rFonts w:ascii="Calibri" w:hAnsi="Calibri" w:cs="Calibri"/>
          <w:color w:val="000000" w:themeColor="text1"/>
        </w:rPr>
        <w:t>udge, 2017</w:t>
      </w:r>
    </w:p>
    <w:p w14:paraId="0844A68C" w14:textId="77777777" w:rsidR="00153437" w:rsidRPr="00127A78" w:rsidRDefault="00153437" w:rsidP="008C4C24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Slavery, Captivity and the Meaning of Freedom RFG (2015-2017)</w:t>
      </w:r>
    </w:p>
    <w:p w14:paraId="4CB609BF" w14:textId="77777777" w:rsidR="005A3894" w:rsidRPr="00127A78" w:rsidRDefault="005A3894" w:rsidP="009B3135">
      <w:pPr>
        <w:rPr>
          <w:rFonts w:ascii="Calibri" w:hAnsi="Calibri" w:cs="Calibri"/>
          <w:color w:val="000000" w:themeColor="text1"/>
        </w:rPr>
      </w:pPr>
    </w:p>
    <w:p w14:paraId="7EA0C9C3" w14:textId="77777777" w:rsidR="005A3894" w:rsidRPr="00127A78" w:rsidRDefault="005A3894" w:rsidP="009B3135">
      <w:pPr>
        <w:rPr>
          <w:rFonts w:ascii="Calibri" w:hAnsi="Calibri" w:cs="Calibri"/>
          <w:color w:val="000000" w:themeColor="text1"/>
          <w:u w:val="single"/>
        </w:rPr>
      </w:pPr>
      <w:r w:rsidRPr="00127A78">
        <w:rPr>
          <w:rFonts w:ascii="Calibri" w:hAnsi="Calibri" w:cs="Calibri"/>
          <w:color w:val="000000" w:themeColor="text1"/>
          <w:u w:val="single"/>
        </w:rPr>
        <w:t>UC-wide Service</w:t>
      </w:r>
    </w:p>
    <w:p w14:paraId="796934D3" w14:textId="77777777" w:rsidR="005A3894" w:rsidRPr="00127A78" w:rsidRDefault="008C4C24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5A3894" w:rsidRPr="00127A78">
        <w:rPr>
          <w:rFonts w:ascii="Calibri" w:hAnsi="Calibri" w:cs="Calibri"/>
          <w:color w:val="000000" w:themeColor="text1"/>
        </w:rPr>
        <w:t>UC Davis, Anthropology Undergraduate Curriculum Review (Feb. 2017)</w:t>
      </w:r>
    </w:p>
    <w:p w14:paraId="541C6D93" w14:textId="77777777" w:rsidR="00B8784C" w:rsidRPr="00127A78" w:rsidRDefault="00B8784C" w:rsidP="009B3135">
      <w:pPr>
        <w:rPr>
          <w:rFonts w:ascii="Calibri" w:hAnsi="Calibri" w:cs="Calibri"/>
          <w:color w:val="000000" w:themeColor="text1"/>
        </w:rPr>
      </w:pPr>
    </w:p>
    <w:p w14:paraId="61A48208" w14:textId="77777777" w:rsidR="00B8784C" w:rsidRPr="00127A78" w:rsidRDefault="00B8784C" w:rsidP="009B3135">
      <w:pPr>
        <w:rPr>
          <w:rFonts w:ascii="Calibri" w:hAnsi="Calibri" w:cs="Calibri"/>
          <w:color w:val="000000" w:themeColor="text1"/>
          <w:u w:val="single"/>
        </w:rPr>
      </w:pPr>
      <w:r w:rsidRPr="00127A78">
        <w:rPr>
          <w:rFonts w:ascii="Calibri" w:hAnsi="Calibri" w:cs="Calibri"/>
          <w:color w:val="000000" w:themeColor="text1"/>
          <w:u w:val="single"/>
        </w:rPr>
        <w:t>UGA Service</w:t>
      </w:r>
    </w:p>
    <w:p w14:paraId="7F1D60BE" w14:textId="77777777" w:rsidR="00FE1163" w:rsidRPr="00127A78" w:rsidRDefault="00FE1163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Institute for Native American Studies, Chair Search Member, (2022-23)</w:t>
      </w:r>
      <w:r w:rsidR="00B8784C" w:rsidRPr="00127A78">
        <w:rPr>
          <w:rFonts w:ascii="Calibri" w:hAnsi="Calibri" w:cs="Calibri"/>
          <w:color w:val="000000" w:themeColor="text1"/>
        </w:rPr>
        <w:tab/>
      </w:r>
    </w:p>
    <w:p w14:paraId="2515522F" w14:textId="77777777" w:rsidR="00B8784C" w:rsidRPr="00127A78" w:rsidRDefault="00FE1163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B8784C" w:rsidRPr="00127A78">
        <w:rPr>
          <w:rFonts w:ascii="Calibri" w:hAnsi="Calibri" w:cs="Calibri"/>
          <w:color w:val="000000" w:themeColor="text1"/>
        </w:rPr>
        <w:t>Project Executive Board, History of Slavery at UGA</w:t>
      </w:r>
      <w:r w:rsidR="00A46A1A" w:rsidRPr="00127A78">
        <w:rPr>
          <w:rFonts w:ascii="Calibri" w:hAnsi="Calibri" w:cs="Calibri"/>
          <w:color w:val="000000" w:themeColor="text1"/>
        </w:rPr>
        <w:t xml:space="preserve"> (2019-22)</w:t>
      </w:r>
    </w:p>
    <w:p w14:paraId="3DFEA3F9" w14:textId="77777777" w:rsidR="00B8784C" w:rsidRPr="00127A78" w:rsidRDefault="00B8784C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Graduate Research Award Committee</w:t>
      </w:r>
      <w:r w:rsidR="004E72F0" w:rsidRPr="00127A78">
        <w:rPr>
          <w:rFonts w:ascii="Calibri" w:hAnsi="Calibri" w:cs="Calibri"/>
          <w:color w:val="000000" w:themeColor="text1"/>
        </w:rPr>
        <w:t xml:space="preserve"> </w:t>
      </w:r>
      <w:r w:rsidR="00C518F1" w:rsidRPr="00127A78">
        <w:rPr>
          <w:rFonts w:ascii="Calibri" w:hAnsi="Calibri" w:cs="Calibri"/>
          <w:color w:val="000000" w:themeColor="text1"/>
        </w:rPr>
        <w:t>(</w:t>
      </w:r>
      <w:r w:rsidR="004E72F0" w:rsidRPr="00127A78">
        <w:rPr>
          <w:rFonts w:ascii="Calibri" w:hAnsi="Calibri" w:cs="Calibri"/>
          <w:color w:val="000000" w:themeColor="text1"/>
        </w:rPr>
        <w:t>2020-22)</w:t>
      </w:r>
    </w:p>
    <w:p w14:paraId="6CE56B8F" w14:textId="77777777" w:rsidR="004E72F0" w:rsidRPr="00127A78" w:rsidRDefault="00BB24FB" w:rsidP="004E72F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FB7D83" w:rsidRPr="00127A78">
        <w:rPr>
          <w:rFonts w:ascii="Calibri" w:hAnsi="Calibri" w:cs="Calibri"/>
          <w:color w:val="000000" w:themeColor="text1"/>
        </w:rPr>
        <w:t>Search Committee Member, Anthropology</w:t>
      </w:r>
      <w:r w:rsidR="00C518F1" w:rsidRPr="00127A78">
        <w:rPr>
          <w:rFonts w:ascii="Calibri" w:hAnsi="Calibri" w:cs="Calibri"/>
          <w:color w:val="000000" w:themeColor="text1"/>
        </w:rPr>
        <w:t>/</w:t>
      </w:r>
      <w:r w:rsidR="00FB7D83" w:rsidRPr="00127A78">
        <w:rPr>
          <w:rFonts w:ascii="Calibri" w:hAnsi="Calibri" w:cs="Calibri"/>
          <w:color w:val="000000" w:themeColor="text1"/>
        </w:rPr>
        <w:t>Archaeology</w:t>
      </w:r>
      <w:r w:rsidR="00C518F1" w:rsidRPr="00127A78">
        <w:rPr>
          <w:rFonts w:ascii="Calibri" w:hAnsi="Calibri" w:cs="Calibri"/>
          <w:color w:val="000000" w:themeColor="text1"/>
        </w:rPr>
        <w:t xml:space="preserve"> (2021)</w:t>
      </w:r>
    </w:p>
    <w:p w14:paraId="385C4090" w14:textId="77777777" w:rsidR="004E72F0" w:rsidRPr="00127A78" w:rsidRDefault="004E72F0" w:rsidP="004E72F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>History/African American Studies, Search Committee co-Chair (2020-21)</w:t>
      </w:r>
    </w:p>
    <w:p w14:paraId="4625B8A4" w14:textId="77777777" w:rsidR="004E72F0" w:rsidRPr="00127A78" w:rsidRDefault="004E72F0" w:rsidP="004E72F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lastRenderedPageBreak/>
        <w:tab/>
        <w:t>Humanities Review Committee (2020-222</w:t>
      </w:r>
      <w:r w:rsidR="00FE1163" w:rsidRPr="00127A78">
        <w:rPr>
          <w:rFonts w:ascii="Calibri" w:hAnsi="Calibri" w:cs="Calibri"/>
          <w:color w:val="000000" w:themeColor="text1"/>
        </w:rPr>
        <w:t>3</w:t>
      </w:r>
      <w:r w:rsidR="00FF5F75" w:rsidRPr="00127A78">
        <w:rPr>
          <w:rFonts w:ascii="Calibri" w:hAnsi="Calibri" w:cs="Calibri"/>
          <w:color w:val="000000" w:themeColor="text1"/>
        </w:rPr>
        <w:t>, Chair</w:t>
      </w:r>
      <w:r w:rsidRPr="00127A78">
        <w:rPr>
          <w:rFonts w:ascii="Calibri" w:hAnsi="Calibri" w:cs="Calibri"/>
          <w:color w:val="000000" w:themeColor="text1"/>
        </w:rPr>
        <w:t>)</w:t>
      </w:r>
    </w:p>
    <w:p w14:paraId="30294DBC" w14:textId="77777777" w:rsidR="00FE1163" w:rsidRPr="00127A78" w:rsidRDefault="004E72F0" w:rsidP="004E72F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</w:p>
    <w:p w14:paraId="3B97FD30" w14:textId="77777777" w:rsidR="004E72F0" w:rsidRPr="00127A78" w:rsidRDefault="00FE1163" w:rsidP="004E72F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C518F1" w:rsidRPr="00127A78">
        <w:rPr>
          <w:rFonts w:ascii="Calibri" w:hAnsi="Calibri" w:cs="Calibri"/>
          <w:color w:val="000000" w:themeColor="text1"/>
        </w:rPr>
        <w:t>INAIS</w:t>
      </w:r>
      <w:r w:rsidR="004E72F0" w:rsidRPr="00127A78">
        <w:rPr>
          <w:rFonts w:ascii="Calibri" w:hAnsi="Calibri" w:cs="Calibri"/>
          <w:color w:val="000000" w:themeColor="text1"/>
        </w:rPr>
        <w:t>, Steering Committee (2021-2</w:t>
      </w:r>
      <w:r w:rsidRPr="00127A78">
        <w:rPr>
          <w:rFonts w:ascii="Calibri" w:hAnsi="Calibri" w:cs="Calibri"/>
          <w:color w:val="000000" w:themeColor="text1"/>
        </w:rPr>
        <w:t>2</w:t>
      </w:r>
      <w:r w:rsidR="004E72F0" w:rsidRPr="00127A78">
        <w:rPr>
          <w:rFonts w:ascii="Calibri" w:hAnsi="Calibri" w:cs="Calibri"/>
          <w:color w:val="000000" w:themeColor="text1"/>
        </w:rPr>
        <w:t>)</w:t>
      </w:r>
    </w:p>
    <w:p w14:paraId="50D8F6C0" w14:textId="77777777" w:rsidR="00337F70" w:rsidRPr="00127A78" w:rsidRDefault="00C518F1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</w:r>
      <w:r w:rsidR="00337F70" w:rsidRPr="00127A78">
        <w:rPr>
          <w:rFonts w:ascii="Calibri" w:hAnsi="Calibri" w:cs="Calibri"/>
          <w:color w:val="000000" w:themeColor="text1"/>
        </w:rPr>
        <w:t>Member, UGA Press Editorial Board</w:t>
      </w:r>
      <w:r w:rsidRPr="00127A78">
        <w:rPr>
          <w:rFonts w:ascii="Calibri" w:hAnsi="Calibri" w:cs="Calibri"/>
          <w:color w:val="000000" w:themeColor="text1"/>
        </w:rPr>
        <w:t xml:space="preserve"> (2020-22)</w:t>
      </w:r>
    </w:p>
    <w:p w14:paraId="2E7EF533" w14:textId="77777777" w:rsidR="00337F70" w:rsidRPr="00127A78" w:rsidRDefault="00337F70" w:rsidP="009B3135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 xml:space="preserve">Member, </w:t>
      </w:r>
      <w:r w:rsidR="0077397F" w:rsidRPr="00127A78">
        <w:rPr>
          <w:rFonts w:ascii="Calibri" w:hAnsi="Calibri" w:cs="Calibri"/>
          <w:color w:val="000000" w:themeColor="text1"/>
        </w:rPr>
        <w:t>University</w:t>
      </w:r>
      <w:r w:rsidR="00C518F1" w:rsidRPr="00127A78">
        <w:rPr>
          <w:rFonts w:ascii="Calibri" w:hAnsi="Calibri" w:cs="Calibri"/>
          <w:color w:val="000000" w:themeColor="text1"/>
        </w:rPr>
        <w:t xml:space="preserve"> </w:t>
      </w:r>
      <w:r w:rsidRPr="00127A78">
        <w:rPr>
          <w:rFonts w:ascii="Calibri" w:hAnsi="Calibri" w:cs="Calibri"/>
          <w:color w:val="000000" w:themeColor="text1"/>
        </w:rPr>
        <w:t>Promotion &amp; Tenure Committee</w:t>
      </w:r>
      <w:r w:rsidR="00C518F1" w:rsidRPr="00127A78">
        <w:rPr>
          <w:rFonts w:ascii="Calibri" w:hAnsi="Calibri" w:cs="Calibri"/>
          <w:color w:val="000000" w:themeColor="text1"/>
        </w:rPr>
        <w:t xml:space="preserve"> (2020-22)</w:t>
      </w:r>
    </w:p>
    <w:p w14:paraId="57916A03" w14:textId="77777777" w:rsidR="00337F70" w:rsidRPr="00127A78" w:rsidRDefault="00337F70" w:rsidP="00337F70">
      <w:pPr>
        <w:rPr>
          <w:rFonts w:ascii="Calibri" w:hAnsi="Calibri" w:cs="Calibri"/>
          <w:color w:val="000000" w:themeColor="text1"/>
        </w:rPr>
      </w:pPr>
      <w:r w:rsidRPr="00127A78">
        <w:rPr>
          <w:rFonts w:ascii="Calibri" w:hAnsi="Calibri" w:cs="Calibri"/>
          <w:color w:val="000000" w:themeColor="text1"/>
        </w:rPr>
        <w:tab/>
        <w:t xml:space="preserve">Founder, Gable Graduate Editorial Internship, </w:t>
      </w:r>
      <w:r w:rsidRPr="00127A78">
        <w:rPr>
          <w:rFonts w:ascii="Calibri" w:hAnsi="Calibri" w:cs="Calibri"/>
          <w:i/>
          <w:color w:val="000000" w:themeColor="text1"/>
        </w:rPr>
        <w:t>The Public Historian</w:t>
      </w:r>
    </w:p>
    <w:p w14:paraId="009CCFAF" w14:textId="77777777" w:rsidR="00337F70" w:rsidRPr="00127A78" w:rsidRDefault="00337F70" w:rsidP="009B3135">
      <w:pPr>
        <w:rPr>
          <w:rFonts w:ascii="Calibri" w:hAnsi="Calibri" w:cs="Calibri"/>
          <w:color w:val="000000" w:themeColor="text1"/>
        </w:rPr>
      </w:pPr>
    </w:p>
    <w:sectPr w:rsidR="00337F70" w:rsidRPr="00127A78" w:rsidSect="009D5A10">
      <w:footerReference w:type="default" r:id="rId9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5F22" w14:textId="77777777" w:rsidR="00A859E3" w:rsidRDefault="00A859E3">
      <w:r>
        <w:separator/>
      </w:r>
    </w:p>
  </w:endnote>
  <w:endnote w:type="continuationSeparator" w:id="0">
    <w:p w14:paraId="02E4BD19" w14:textId="77777777" w:rsidR="00A859E3" w:rsidRDefault="00A8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7C13" w14:textId="77777777" w:rsidR="00AA17F5" w:rsidRPr="00417BFF" w:rsidRDefault="00AA17F5">
    <w:pPr>
      <w:pStyle w:val="Footer"/>
      <w:rPr>
        <w:sz w:val="20"/>
      </w:rPr>
    </w:pPr>
    <w:r w:rsidRPr="00417BFF">
      <w:rPr>
        <w:sz w:val="20"/>
      </w:rPr>
      <w:t>James F. Brooks</w:t>
    </w:r>
    <w:r>
      <w:rPr>
        <w:sz w:val="20"/>
      </w:rPr>
      <w:t xml:space="preserve"> (2023)</w:t>
    </w:r>
    <w:r w:rsidRPr="00417BFF">
      <w:rPr>
        <w:sz w:val="20"/>
      </w:rPr>
      <w:tab/>
    </w:r>
    <w:r>
      <w:rPr>
        <w:sz w:val="20"/>
      </w:rPr>
      <w:tab/>
    </w:r>
    <w:r w:rsidRPr="00417BFF">
      <w:rPr>
        <w:sz w:val="20"/>
      </w:rPr>
      <w:t xml:space="preserve">Page </w:t>
    </w:r>
    <w:r w:rsidRPr="00417BFF">
      <w:rPr>
        <w:sz w:val="20"/>
      </w:rPr>
      <w:fldChar w:fldCharType="begin"/>
    </w:r>
    <w:r w:rsidRPr="00417BFF">
      <w:rPr>
        <w:sz w:val="20"/>
      </w:rPr>
      <w:instrText xml:space="preserve"> PAGE </w:instrText>
    </w:r>
    <w:r w:rsidRPr="00417BFF">
      <w:rPr>
        <w:sz w:val="20"/>
      </w:rPr>
      <w:fldChar w:fldCharType="separate"/>
    </w:r>
    <w:r>
      <w:rPr>
        <w:noProof/>
        <w:sz w:val="20"/>
      </w:rPr>
      <w:t>9</w:t>
    </w:r>
    <w:r w:rsidRPr="00417BFF">
      <w:rPr>
        <w:sz w:val="20"/>
      </w:rPr>
      <w:fldChar w:fldCharType="end"/>
    </w:r>
    <w:r w:rsidRPr="00417BFF">
      <w:rPr>
        <w:sz w:val="20"/>
      </w:rPr>
      <w:t xml:space="preserve"> of </w:t>
    </w:r>
    <w:r w:rsidRPr="00417BFF">
      <w:rPr>
        <w:sz w:val="20"/>
      </w:rPr>
      <w:fldChar w:fldCharType="begin"/>
    </w:r>
    <w:r w:rsidRPr="00417BFF">
      <w:rPr>
        <w:sz w:val="20"/>
      </w:rPr>
      <w:instrText xml:space="preserve"> NUMPAGES </w:instrText>
    </w:r>
    <w:r w:rsidRPr="00417BFF">
      <w:rPr>
        <w:sz w:val="20"/>
      </w:rPr>
      <w:fldChar w:fldCharType="separate"/>
    </w:r>
    <w:r>
      <w:rPr>
        <w:noProof/>
        <w:sz w:val="20"/>
      </w:rPr>
      <w:t>26</w:t>
    </w:r>
    <w:r w:rsidRPr="00417BF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0840" w14:textId="77777777" w:rsidR="00A859E3" w:rsidRDefault="00A859E3">
      <w:r>
        <w:separator/>
      </w:r>
    </w:p>
  </w:footnote>
  <w:footnote w:type="continuationSeparator" w:id="0">
    <w:p w14:paraId="57164D46" w14:textId="77777777" w:rsidR="00A859E3" w:rsidRDefault="00A8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3B8"/>
    <w:multiLevelType w:val="hybridMultilevel"/>
    <w:tmpl w:val="110C38CE"/>
    <w:lvl w:ilvl="0" w:tplc="C54CA95E">
      <w:start w:val="2016"/>
      <w:numFmt w:val="bullet"/>
      <w:lvlText w:val="-"/>
      <w:lvlJc w:val="left"/>
      <w:pPr>
        <w:ind w:left="108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B7225"/>
    <w:multiLevelType w:val="hybridMultilevel"/>
    <w:tmpl w:val="DC98762A"/>
    <w:lvl w:ilvl="0" w:tplc="D6DC56E4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40543478">
    <w:abstractNumId w:val="1"/>
  </w:num>
  <w:num w:numId="2" w16cid:durableId="64797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trackRevision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A6"/>
    <w:rsid w:val="0000019F"/>
    <w:rsid w:val="0000635E"/>
    <w:rsid w:val="0000757E"/>
    <w:rsid w:val="000115D5"/>
    <w:rsid w:val="000135A6"/>
    <w:rsid w:val="000146C4"/>
    <w:rsid w:val="000153AF"/>
    <w:rsid w:val="0001732B"/>
    <w:rsid w:val="00023F0E"/>
    <w:rsid w:val="00025402"/>
    <w:rsid w:val="000327EF"/>
    <w:rsid w:val="00032C51"/>
    <w:rsid w:val="000344C0"/>
    <w:rsid w:val="00036EEC"/>
    <w:rsid w:val="00047C71"/>
    <w:rsid w:val="00050D7A"/>
    <w:rsid w:val="0005287B"/>
    <w:rsid w:val="00055C2D"/>
    <w:rsid w:val="00060514"/>
    <w:rsid w:val="0006336C"/>
    <w:rsid w:val="0006348E"/>
    <w:rsid w:val="00067620"/>
    <w:rsid w:val="00070879"/>
    <w:rsid w:val="000725FC"/>
    <w:rsid w:val="000743AF"/>
    <w:rsid w:val="000747EE"/>
    <w:rsid w:val="000753E9"/>
    <w:rsid w:val="00076338"/>
    <w:rsid w:val="00081440"/>
    <w:rsid w:val="000853B8"/>
    <w:rsid w:val="000904F7"/>
    <w:rsid w:val="0009272B"/>
    <w:rsid w:val="00092824"/>
    <w:rsid w:val="00094AA0"/>
    <w:rsid w:val="00096B52"/>
    <w:rsid w:val="0009791C"/>
    <w:rsid w:val="000A0C35"/>
    <w:rsid w:val="000A4842"/>
    <w:rsid w:val="000A70FA"/>
    <w:rsid w:val="000A7B26"/>
    <w:rsid w:val="000B0EAB"/>
    <w:rsid w:val="000B4011"/>
    <w:rsid w:val="000C405D"/>
    <w:rsid w:val="000C7DD5"/>
    <w:rsid w:val="000D01CC"/>
    <w:rsid w:val="000D1922"/>
    <w:rsid w:val="000D2982"/>
    <w:rsid w:val="000D4660"/>
    <w:rsid w:val="000D4E28"/>
    <w:rsid w:val="000D5874"/>
    <w:rsid w:val="000D6B38"/>
    <w:rsid w:val="000E2D34"/>
    <w:rsid w:val="000E5FDD"/>
    <w:rsid w:val="000E6704"/>
    <w:rsid w:val="000E72CE"/>
    <w:rsid w:val="000E78A6"/>
    <w:rsid w:val="000F0835"/>
    <w:rsid w:val="000F100C"/>
    <w:rsid w:val="000F485D"/>
    <w:rsid w:val="000F63EB"/>
    <w:rsid w:val="0010316F"/>
    <w:rsid w:val="00106A9D"/>
    <w:rsid w:val="00111289"/>
    <w:rsid w:val="001117A1"/>
    <w:rsid w:val="001141C2"/>
    <w:rsid w:val="00114D62"/>
    <w:rsid w:val="00115AAF"/>
    <w:rsid w:val="00116550"/>
    <w:rsid w:val="001209D2"/>
    <w:rsid w:val="00120E07"/>
    <w:rsid w:val="00123A32"/>
    <w:rsid w:val="001242A8"/>
    <w:rsid w:val="001267CA"/>
    <w:rsid w:val="001269A5"/>
    <w:rsid w:val="00127A78"/>
    <w:rsid w:val="0013274E"/>
    <w:rsid w:val="00134DAC"/>
    <w:rsid w:val="00140C3D"/>
    <w:rsid w:val="0014277A"/>
    <w:rsid w:val="00143B1A"/>
    <w:rsid w:val="00143B5E"/>
    <w:rsid w:val="00150CA9"/>
    <w:rsid w:val="00153437"/>
    <w:rsid w:val="00153E8B"/>
    <w:rsid w:val="00153FEF"/>
    <w:rsid w:val="00161351"/>
    <w:rsid w:val="00164116"/>
    <w:rsid w:val="0016526E"/>
    <w:rsid w:val="00166AEA"/>
    <w:rsid w:val="00167B15"/>
    <w:rsid w:val="00167E86"/>
    <w:rsid w:val="001702BD"/>
    <w:rsid w:val="00170FA6"/>
    <w:rsid w:val="00173337"/>
    <w:rsid w:val="00174004"/>
    <w:rsid w:val="00175FA3"/>
    <w:rsid w:val="001778D7"/>
    <w:rsid w:val="00177C96"/>
    <w:rsid w:val="00183051"/>
    <w:rsid w:val="001832A4"/>
    <w:rsid w:val="001858AC"/>
    <w:rsid w:val="00186E3F"/>
    <w:rsid w:val="001871B8"/>
    <w:rsid w:val="00193686"/>
    <w:rsid w:val="001A5968"/>
    <w:rsid w:val="001B2559"/>
    <w:rsid w:val="001C15DB"/>
    <w:rsid w:val="001C1F2F"/>
    <w:rsid w:val="001C454F"/>
    <w:rsid w:val="001C4C12"/>
    <w:rsid w:val="001D0390"/>
    <w:rsid w:val="001D27F6"/>
    <w:rsid w:val="001E0831"/>
    <w:rsid w:val="001E201B"/>
    <w:rsid w:val="001E434B"/>
    <w:rsid w:val="001E4DEA"/>
    <w:rsid w:val="001F3FFA"/>
    <w:rsid w:val="0020095B"/>
    <w:rsid w:val="00203DB4"/>
    <w:rsid w:val="002072D7"/>
    <w:rsid w:val="00213F3A"/>
    <w:rsid w:val="00215485"/>
    <w:rsid w:val="00215F3E"/>
    <w:rsid w:val="002206FE"/>
    <w:rsid w:val="0022340E"/>
    <w:rsid w:val="00223A56"/>
    <w:rsid w:val="00224624"/>
    <w:rsid w:val="00226018"/>
    <w:rsid w:val="002329E6"/>
    <w:rsid w:val="00236650"/>
    <w:rsid w:val="00240A55"/>
    <w:rsid w:val="00240D8A"/>
    <w:rsid w:val="00240DD5"/>
    <w:rsid w:val="0024377B"/>
    <w:rsid w:val="00245FCD"/>
    <w:rsid w:val="00247FEF"/>
    <w:rsid w:val="00250DB3"/>
    <w:rsid w:val="00255567"/>
    <w:rsid w:val="0025697F"/>
    <w:rsid w:val="00260A4F"/>
    <w:rsid w:val="00263B7D"/>
    <w:rsid w:val="00270AC8"/>
    <w:rsid w:val="0027353F"/>
    <w:rsid w:val="00275B98"/>
    <w:rsid w:val="00276000"/>
    <w:rsid w:val="00276042"/>
    <w:rsid w:val="00277FB1"/>
    <w:rsid w:val="00283AF9"/>
    <w:rsid w:val="00284F6F"/>
    <w:rsid w:val="0028742C"/>
    <w:rsid w:val="002903E8"/>
    <w:rsid w:val="00290BCE"/>
    <w:rsid w:val="00290F59"/>
    <w:rsid w:val="002914A7"/>
    <w:rsid w:val="002945D5"/>
    <w:rsid w:val="002A0544"/>
    <w:rsid w:val="002A23D2"/>
    <w:rsid w:val="002A2654"/>
    <w:rsid w:val="002A400D"/>
    <w:rsid w:val="002A4BF0"/>
    <w:rsid w:val="002B1D74"/>
    <w:rsid w:val="002B5F15"/>
    <w:rsid w:val="002C074D"/>
    <w:rsid w:val="002C0F88"/>
    <w:rsid w:val="002C2E01"/>
    <w:rsid w:val="002C6389"/>
    <w:rsid w:val="002C683A"/>
    <w:rsid w:val="002C7446"/>
    <w:rsid w:val="002E4D1E"/>
    <w:rsid w:val="002E6AFA"/>
    <w:rsid w:val="002E71EE"/>
    <w:rsid w:val="002F0BDA"/>
    <w:rsid w:val="002F0C4F"/>
    <w:rsid w:val="002F32D1"/>
    <w:rsid w:val="002F37F8"/>
    <w:rsid w:val="002F3D16"/>
    <w:rsid w:val="002F4FD2"/>
    <w:rsid w:val="00301976"/>
    <w:rsid w:val="003032A4"/>
    <w:rsid w:val="003034C0"/>
    <w:rsid w:val="00303FD5"/>
    <w:rsid w:val="0030432B"/>
    <w:rsid w:val="00307137"/>
    <w:rsid w:val="0031163D"/>
    <w:rsid w:val="003117E6"/>
    <w:rsid w:val="003244AF"/>
    <w:rsid w:val="00325A55"/>
    <w:rsid w:val="00331293"/>
    <w:rsid w:val="00335BFD"/>
    <w:rsid w:val="00337F70"/>
    <w:rsid w:val="00345B21"/>
    <w:rsid w:val="003517D1"/>
    <w:rsid w:val="003518F6"/>
    <w:rsid w:val="0035315C"/>
    <w:rsid w:val="00353D06"/>
    <w:rsid w:val="00356DA7"/>
    <w:rsid w:val="00360E00"/>
    <w:rsid w:val="003637B9"/>
    <w:rsid w:val="00366D80"/>
    <w:rsid w:val="00374221"/>
    <w:rsid w:val="003743F4"/>
    <w:rsid w:val="003842DC"/>
    <w:rsid w:val="00385341"/>
    <w:rsid w:val="00385602"/>
    <w:rsid w:val="00386D10"/>
    <w:rsid w:val="003970F2"/>
    <w:rsid w:val="00397A84"/>
    <w:rsid w:val="00397BD0"/>
    <w:rsid w:val="003A0A72"/>
    <w:rsid w:val="003A55B2"/>
    <w:rsid w:val="003A64B8"/>
    <w:rsid w:val="003A6F31"/>
    <w:rsid w:val="003A7130"/>
    <w:rsid w:val="003A78B4"/>
    <w:rsid w:val="003A7B1C"/>
    <w:rsid w:val="003A7E03"/>
    <w:rsid w:val="003A7E43"/>
    <w:rsid w:val="003B23AE"/>
    <w:rsid w:val="003B3B53"/>
    <w:rsid w:val="003B5FAD"/>
    <w:rsid w:val="003C007F"/>
    <w:rsid w:val="003C6D54"/>
    <w:rsid w:val="003D0918"/>
    <w:rsid w:val="003D10DA"/>
    <w:rsid w:val="003D1281"/>
    <w:rsid w:val="003E0888"/>
    <w:rsid w:val="003E48BD"/>
    <w:rsid w:val="003E6EDC"/>
    <w:rsid w:val="003F2F77"/>
    <w:rsid w:val="003F3192"/>
    <w:rsid w:val="003F79B5"/>
    <w:rsid w:val="00405A67"/>
    <w:rsid w:val="00410B49"/>
    <w:rsid w:val="00414620"/>
    <w:rsid w:val="00417372"/>
    <w:rsid w:val="0042091E"/>
    <w:rsid w:val="00423EEF"/>
    <w:rsid w:val="00423F75"/>
    <w:rsid w:val="00425A63"/>
    <w:rsid w:val="00433189"/>
    <w:rsid w:val="00441DBC"/>
    <w:rsid w:val="0045139F"/>
    <w:rsid w:val="00456FA4"/>
    <w:rsid w:val="0046157A"/>
    <w:rsid w:val="00463BBA"/>
    <w:rsid w:val="00466867"/>
    <w:rsid w:val="00466AAD"/>
    <w:rsid w:val="0047013C"/>
    <w:rsid w:val="0047518C"/>
    <w:rsid w:val="004769A8"/>
    <w:rsid w:val="00477F96"/>
    <w:rsid w:val="00484824"/>
    <w:rsid w:val="004853FB"/>
    <w:rsid w:val="00485C40"/>
    <w:rsid w:val="004865B9"/>
    <w:rsid w:val="00491F84"/>
    <w:rsid w:val="004943DE"/>
    <w:rsid w:val="004965E7"/>
    <w:rsid w:val="00496B99"/>
    <w:rsid w:val="0049740A"/>
    <w:rsid w:val="004A0A0F"/>
    <w:rsid w:val="004A48B3"/>
    <w:rsid w:val="004B013A"/>
    <w:rsid w:val="004B0C85"/>
    <w:rsid w:val="004B1FD9"/>
    <w:rsid w:val="004C0A3D"/>
    <w:rsid w:val="004C1918"/>
    <w:rsid w:val="004C4097"/>
    <w:rsid w:val="004D0661"/>
    <w:rsid w:val="004D523E"/>
    <w:rsid w:val="004E1A75"/>
    <w:rsid w:val="004E6CE2"/>
    <w:rsid w:val="004E70D5"/>
    <w:rsid w:val="004E72F0"/>
    <w:rsid w:val="004F2A90"/>
    <w:rsid w:val="004F5A11"/>
    <w:rsid w:val="0050557D"/>
    <w:rsid w:val="005139D1"/>
    <w:rsid w:val="00514468"/>
    <w:rsid w:val="00516D9A"/>
    <w:rsid w:val="00522DAC"/>
    <w:rsid w:val="0053015F"/>
    <w:rsid w:val="00535D63"/>
    <w:rsid w:val="005361BE"/>
    <w:rsid w:val="00541E2D"/>
    <w:rsid w:val="00542110"/>
    <w:rsid w:val="00542C97"/>
    <w:rsid w:val="005435D6"/>
    <w:rsid w:val="00543FD6"/>
    <w:rsid w:val="005443E2"/>
    <w:rsid w:val="00545B2A"/>
    <w:rsid w:val="005471DF"/>
    <w:rsid w:val="005518B8"/>
    <w:rsid w:val="00552BF3"/>
    <w:rsid w:val="005559A9"/>
    <w:rsid w:val="00556A92"/>
    <w:rsid w:val="00561E7E"/>
    <w:rsid w:val="00563193"/>
    <w:rsid w:val="00563B7C"/>
    <w:rsid w:val="00564116"/>
    <w:rsid w:val="00564A8D"/>
    <w:rsid w:val="00571BE3"/>
    <w:rsid w:val="00577E50"/>
    <w:rsid w:val="00581FBF"/>
    <w:rsid w:val="00582CD2"/>
    <w:rsid w:val="00584390"/>
    <w:rsid w:val="00585B75"/>
    <w:rsid w:val="00587D04"/>
    <w:rsid w:val="005A169F"/>
    <w:rsid w:val="005A1782"/>
    <w:rsid w:val="005A1ABF"/>
    <w:rsid w:val="005A2FB3"/>
    <w:rsid w:val="005A3894"/>
    <w:rsid w:val="005A49E7"/>
    <w:rsid w:val="005A6700"/>
    <w:rsid w:val="005A6BB2"/>
    <w:rsid w:val="005B2850"/>
    <w:rsid w:val="005B39C2"/>
    <w:rsid w:val="005B3FB1"/>
    <w:rsid w:val="005B6329"/>
    <w:rsid w:val="005C1245"/>
    <w:rsid w:val="005C223E"/>
    <w:rsid w:val="005C3ECC"/>
    <w:rsid w:val="005C6787"/>
    <w:rsid w:val="005D108A"/>
    <w:rsid w:val="005D1B71"/>
    <w:rsid w:val="005D3016"/>
    <w:rsid w:val="005D66C6"/>
    <w:rsid w:val="005E0EBE"/>
    <w:rsid w:val="005E2B16"/>
    <w:rsid w:val="005E4952"/>
    <w:rsid w:val="005E6745"/>
    <w:rsid w:val="005F0016"/>
    <w:rsid w:val="005F16EA"/>
    <w:rsid w:val="005F492B"/>
    <w:rsid w:val="005F5C4A"/>
    <w:rsid w:val="005F5C5C"/>
    <w:rsid w:val="005F6F15"/>
    <w:rsid w:val="00605D52"/>
    <w:rsid w:val="006120D8"/>
    <w:rsid w:val="00617241"/>
    <w:rsid w:val="0062684D"/>
    <w:rsid w:val="0062773B"/>
    <w:rsid w:val="00635645"/>
    <w:rsid w:val="0063738B"/>
    <w:rsid w:val="00643ADC"/>
    <w:rsid w:val="00644564"/>
    <w:rsid w:val="00644D09"/>
    <w:rsid w:val="006467F2"/>
    <w:rsid w:val="00647C00"/>
    <w:rsid w:val="006534E9"/>
    <w:rsid w:val="00661B06"/>
    <w:rsid w:val="00666B6C"/>
    <w:rsid w:val="00670BF4"/>
    <w:rsid w:val="00685BFC"/>
    <w:rsid w:val="00687E8B"/>
    <w:rsid w:val="00696175"/>
    <w:rsid w:val="006A725A"/>
    <w:rsid w:val="006A7DA8"/>
    <w:rsid w:val="006B5891"/>
    <w:rsid w:val="006C2DC9"/>
    <w:rsid w:val="006C3060"/>
    <w:rsid w:val="006D2D36"/>
    <w:rsid w:val="006D382B"/>
    <w:rsid w:val="006D3A35"/>
    <w:rsid w:val="006D7D91"/>
    <w:rsid w:val="006E3287"/>
    <w:rsid w:val="006E4116"/>
    <w:rsid w:val="006F36A5"/>
    <w:rsid w:val="006F78DF"/>
    <w:rsid w:val="0070207B"/>
    <w:rsid w:val="00702933"/>
    <w:rsid w:val="0071114C"/>
    <w:rsid w:val="00715BFD"/>
    <w:rsid w:val="0072003F"/>
    <w:rsid w:val="00732FB8"/>
    <w:rsid w:val="00742189"/>
    <w:rsid w:val="0075247E"/>
    <w:rsid w:val="0075318F"/>
    <w:rsid w:val="007561BB"/>
    <w:rsid w:val="00756C0F"/>
    <w:rsid w:val="007576A6"/>
    <w:rsid w:val="00760521"/>
    <w:rsid w:val="00763B62"/>
    <w:rsid w:val="00764701"/>
    <w:rsid w:val="00766205"/>
    <w:rsid w:val="00767825"/>
    <w:rsid w:val="00767AB4"/>
    <w:rsid w:val="007717AF"/>
    <w:rsid w:val="00773385"/>
    <w:rsid w:val="0077397F"/>
    <w:rsid w:val="00774895"/>
    <w:rsid w:val="00777291"/>
    <w:rsid w:val="007777B0"/>
    <w:rsid w:val="00783C06"/>
    <w:rsid w:val="0078441E"/>
    <w:rsid w:val="007868D7"/>
    <w:rsid w:val="0078774A"/>
    <w:rsid w:val="00790304"/>
    <w:rsid w:val="007943E2"/>
    <w:rsid w:val="007A03F3"/>
    <w:rsid w:val="007A3A05"/>
    <w:rsid w:val="007A68BC"/>
    <w:rsid w:val="007A7E8C"/>
    <w:rsid w:val="007B4711"/>
    <w:rsid w:val="007C17FB"/>
    <w:rsid w:val="007C4F0D"/>
    <w:rsid w:val="007E4426"/>
    <w:rsid w:val="007F160E"/>
    <w:rsid w:val="007F1D58"/>
    <w:rsid w:val="007F2A0E"/>
    <w:rsid w:val="007F39A3"/>
    <w:rsid w:val="007F73A6"/>
    <w:rsid w:val="007F7FE3"/>
    <w:rsid w:val="00817BE5"/>
    <w:rsid w:val="00821E01"/>
    <w:rsid w:val="0082351B"/>
    <w:rsid w:val="008249DC"/>
    <w:rsid w:val="008300DD"/>
    <w:rsid w:val="008413B6"/>
    <w:rsid w:val="00843B2D"/>
    <w:rsid w:val="008444DA"/>
    <w:rsid w:val="00853962"/>
    <w:rsid w:val="00854C66"/>
    <w:rsid w:val="00861F29"/>
    <w:rsid w:val="00864BEE"/>
    <w:rsid w:val="0086649B"/>
    <w:rsid w:val="008701FC"/>
    <w:rsid w:val="00871598"/>
    <w:rsid w:val="00871D41"/>
    <w:rsid w:val="00873473"/>
    <w:rsid w:val="00873900"/>
    <w:rsid w:val="008769A1"/>
    <w:rsid w:val="00881E45"/>
    <w:rsid w:val="00884998"/>
    <w:rsid w:val="00895BC4"/>
    <w:rsid w:val="00896234"/>
    <w:rsid w:val="008A64E4"/>
    <w:rsid w:val="008B2254"/>
    <w:rsid w:val="008B4CFB"/>
    <w:rsid w:val="008C023D"/>
    <w:rsid w:val="008C0ED5"/>
    <w:rsid w:val="008C2F50"/>
    <w:rsid w:val="008C3E49"/>
    <w:rsid w:val="008C4C24"/>
    <w:rsid w:val="008C5132"/>
    <w:rsid w:val="008C5610"/>
    <w:rsid w:val="008C6B01"/>
    <w:rsid w:val="008C711A"/>
    <w:rsid w:val="008C7E6B"/>
    <w:rsid w:val="008D4B01"/>
    <w:rsid w:val="008D5572"/>
    <w:rsid w:val="008D591D"/>
    <w:rsid w:val="008E134E"/>
    <w:rsid w:val="008E148F"/>
    <w:rsid w:val="008E35FA"/>
    <w:rsid w:val="008E4F93"/>
    <w:rsid w:val="008F2BD3"/>
    <w:rsid w:val="008F3A7D"/>
    <w:rsid w:val="008F53FC"/>
    <w:rsid w:val="008F7912"/>
    <w:rsid w:val="0090503E"/>
    <w:rsid w:val="009113E6"/>
    <w:rsid w:val="0091149E"/>
    <w:rsid w:val="00915CC4"/>
    <w:rsid w:val="00915DD8"/>
    <w:rsid w:val="00916855"/>
    <w:rsid w:val="00922735"/>
    <w:rsid w:val="00926013"/>
    <w:rsid w:val="00930BD1"/>
    <w:rsid w:val="00932A0A"/>
    <w:rsid w:val="00933741"/>
    <w:rsid w:val="009345ED"/>
    <w:rsid w:val="00940437"/>
    <w:rsid w:val="00941693"/>
    <w:rsid w:val="00945F20"/>
    <w:rsid w:val="0095015E"/>
    <w:rsid w:val="00950722"/>
    <w:rsid w:val="00951568"/>
    <w:rsid w:val="009526F1"/>
    <w:rsid w:val="00952BB5"/>
    <w:rsid w:val="00953281"/>
    <w:rsid w:val="00953799"/>
    <w:rsid w:val="00954329"/>
    <w:rsid w:val="0095592B"/>
    <w:rsid w:val="00960995"/>
    <w:rsid w:val="00961F3C"/>
    <w:rsid w:val="00962F8E"/>
    <w:rsid w:val="0097489C"/>
    <w:rsid w:val="00975DE2"/>
    <w:rsid w:val="009801B4"/>
    <w:rsid w:val="009810B0"/>
    <w:rsid w:val="009822C0"/>
    <w:rsid w:val="00986EF0"/>
    <w:rsid w:val="00987B8E"/>
    <w:rsid w:val="0099265B"/>
    <w:rsid w:val="009928D9"/>
    <w:rsid w:val="00993B11"/>
    <w:rsid w:val="00993B76"/>
    <w:rsid w:val="0099526D"/>
    <w:rsid w:val="0099558F"/>
    <w:rsid w:val="009A210B"/>
    <w:rsid w:val="009A7D58"/>
    <w:rsid w:val="009B3135"/>
    <w:rsid w:val="009B588D"/>
    <w:rsid w:val="009B710D"/>
    <w:rsid w:val="009C0A80"/>
    <w:rsid w:val="009C2755"/>
    <w:rsid w:val="009C3A39"/>
    <w:rsid w:val="009C4939"/>
    <w:rsid w:val="009D107B"/>
    <w:rsid w:val="009D5A10"/>
    <w:rsid w:val="009E24C0"/>
    <w:rsid w:val="009E5092"/>
    <w:rsid w:val="009E5CA4"/>
    <w:rsid w:val="009F07CC"/>
    <w:rsid w:val="009F0B60"/>
    <w:rsid w:val="009F675C"/>
    <w:rsid w:val="00A0059D"/>
    <w:rsid w:val="00A00F99"/>
    <w:rsid w:val="00A02CC0"/>
    <w:rsid w:val="00A05BB3"/>
    <w:rsid w:val="00A105AB"/>
    <w:rsid w:val="00A131AB"/>
    <w:rsid w:val="00A15DDE"/>
    <w:rsid w:val="00A17D1C"/>
    <w:rsid w:val="00A23A87"/>
    <w:rsid w:val="00A30DC0"/>
    <w:rsid w:val="00A32C96"/>
    <w:rsid w:val="00A33D3B"/>
    <w:rsid w:val="00A369FC"/>
    <w:rsid w:val="00A37BF4"/>
    <w:rsid w:val="00A465BD"/>
    <w:rsid w:val="00A46A1A"/>
    <w:rsid w:val="00A54BF4"/>
    <w:rsid w:val="00A56064"/>
    <w:rsid w:val="00A57154"/>
    <w:rsid w:val="00A65190"/>
    <w:rsid w:val="00A65AB9"/>
    <w:rsid w:val="00A70E4B"/>
    <w:rsid w:val="00A75C00"/>
    <w:rsid w:val="00A75DD0"/>
    <w:rsid w:val="00A80165"/>
    <w:rsid w:val="00A81D0D"/>
    <w:rsid w:val="00A859E3"/>
    <w:rsid w:val="00A911D3"/>
    <w:rsid w:val="00AA17F5"/>
    <w:rsid w:val="00AA4263"/>
    <w:rsid w:val="00AA430D"/>
    <w:rsid w:val="00AB1426"/>
    <w:rsid w:val="00AB4BDE"/>
    <w:rsid w:val="00AC15AC"/>
    <w:rsid w:val="00AC7883"/>
    <w:rsid w:val="00AD1423"/>
    <w:rsid w:val="00AD2166"/>
    <w:rsid w:val="00AE1974"/>
    <w:rsid w:val="00AE2D81"/>
    <w:rsid w:val="00AE779C"/>
    <w:rsid w:val="00AF0A3F"/>
    <w:rsid w:val="00AF0B7D"/>
    <w:rsid w:val="00AF22FD"/>
    <w:rsid w:val="00AF2BA5"/>
    <w:rsid w:val="00AF311C"/>
    <w:rsid w:val="00B05125"/>
    <w:rsid w:val="00B112E5"/>
    <w:rsid w:val="00B118BA"/>
    <w:rsid w:val="00B140BE"/>
    <w:rsid w:val="00B142BC"/>
    <w:rsid w:val="00B200B5"/>
    <w:rsid w:val="00B21043"/>
    <w:rsid w:val="00B317F5"/>
    <w:rsid w:val="00B31CC4"/>
    <w:rsid w:val="00B31DE3"/>
    <w:rsid w:val="00B34AFB"/>
    <w:rsid w:val="00B46088"/>
    <w:rsid w:val="00B46663"/>
    <w:rsid w:val="00B511CB"/>
    <w:rsid w:val="00B5294D"/>
    <w:rsid w:val="00B52A53"/>
    <w:rsid w:val="00B54685"/>
    <w:rsid w:val="00B64118"/>
    <w:rsid w:val="00B648DC"/>
    <w:rsid w:val="00B7136E"/>
    <w:rsid w:val="00B723FB"/>
    <w:rsid w:val="00B73C11"/>
    <w:rsid w:val="00B73C5D"/>
    <w:rsid w:val="00B76AA0"/>
    <w:rsid w:val="00B81792"/>
    <w:rsid w:val="00B8784C"/>
    <w:rsid w:val="00B92C5E"/>
    <w:rsid w:val="00BA6C77"/>
    <w:rsid w:val="00BB24FB"/>
    <w:rsid w:val="00BB3D9D"/>
    <w:rsid w:val="00BC165C"/>
    <w:rsid w:val="00BC1CCA"/>
    <w:rsid w:val="00BC5F3A"/>
    <w:rsid w:val="00BD1446"/>
    <w:rsid w:val="00BD5EEE"/>
    <w:rsid w:val="00BE2F77"/>
    <w:rsid w:val="00BE38F6"/>
    <w:rsid w:val="00BE3ED2"/>
    <w:rsid w:val="00BF0051"/>
    <w:rsid w:val="00BF373E"/>
    <w:rsid w:val="00C00677"/>
    <w:rsid w:val="00C01055"/>
    <w:rsid w:val="00C0282F"/>
    <w:rsid w:val="00C03472"/>
    <w:rsid w:val="00C10D53"/>
    <w:rsid w:val="00C1524C"/>
    <w:rsid w:val="00C1556A"/>
    <w:rsid w:val="00C246C2"/>
    <w:rsid w:val="00C24EE5"/>
    <w:rsid w:val="00C253C6"/>
    <w:rsid w:val="00C26472"/>
    <w:rsid w:val="00C3527E"/>
    <w:rsid w:val="00C35835"/>
    <w:rsid w:val="00C3620D"/>
    <w:rsid w:val="00C37392"/>
    <w:rsid w:val="00C374B8"/>
    <w:rsid w:val="00C510E7"/>
    <w:rsid w:val="00C518F1"/>
    <w:rsid w:val="00C53872"/>
    <w:rsid w:val="00C53AB9"/>
    <w:rsid w:val="00C579E1"/>
    <w:rsid w:val="00C60812"/>
    <w:rsid w:val="00C6136B"/>
    <w:rsid w:val="00C62ADE"/>
    <w:rsid w:val="00C63816"/>
    <w:rsid w:val="00C67765"/>
    <w:rsid w:val="00C7474B"/>
    <w:rsid w:val="00C7534F"/>
    <w:rsid w:val="00C75691"/>
    <w:rsid w:val="00C764FB"/>
    <w:rsid w:val="00C81C25"/>
    <w:rsid w:val="00C82597"/>
    <w:rsid w:val="00C83F87"/>
    <w:rsid w:val="00C845DE"/>
    <w:rsid w:val="00C8497E"/>
    <w:rsid w:val="00C87C02"/>
    <w:rsid w:val="00C9182A"/>
    <w:rsid w:val="00C91A03"/>
    <w:rsid w:val="00C92013"/>
    <w:rsid w:val="00C93E0E"/>
    <w:rsid w:val="00C95DBC"/>
    <w:rsid w:val="00CA0663"/>
    <w:rsid w:val="00CB0D41"/>
    <w:rsid w:val="00CB26A5"/>
    <w:rsid w:val="00CB2E27"/>
    <w:rsid w:val="00CB3AD2"/>
    <w:rsid w:val="00CB46EF"/>
    <w:rsid w:val="00CB4868"/>
    <w:rsid w:val="00CC0992"/>
    <w:rsid w:val="00CC0CAE"/>
    <w:rsid w:val="00CC3B14"/>
    <w:rsid w:val="00CE0A08"/>
    <w:rsid w:val="00CE1F97"/>
    <w:rsid w:val="00CF0AC7"/>
    <w:rsid w:val="00CF1016"/>
    <w:rsid w:val="00CF4851"/>
    <w:rsid w:val="00CF5B4A"/>
    <w:rsid w:val="00D02CE1"/>
    <w:rsid w:val="00D07F95"/>
    <w:rsid w:val="00D1768A"/>
    <w:rsid w:val="00D21D82"/>
    <w:rsid w:val="00D30DF5"/>
    <w:rsid w:val="00D313DA"/>
    <w:rsid w:val="00D36971"/>
    <w:rsid w:val="00D36A04"/>
    <w:rsid w:val="00D37009"/>
    <w:rsid w:val="00D458EC"/>
    <w:rsid w:val="00D54FDA"/>
    <w:rsid w:val="00D62CC1"/>
    <w:rsid w:val="00D65710"/>
    <w:rsid w:val="00D66C62"/>
    <w:rsid w:val="00D72C9B"/>
    <w:rsid w:val="00D731B1"/>
    <w:rsid w:val="00D74E5D"/>
    <w:rsid w:val="00D77394"/>
    <w:rsid w:val="00D85903"/>
    <w:rsid w:val="00D87593"/>
    <w:rsid w:val="00D87828"/>
    <w:rsid w:val="00D960C2"/>
    <w:rsid w:val="00DA102A"/>
    <w:rsid w:val="00DA12D2"/>
    <w:rsid w:val="00DA3BCA"/>
    <w:rsid w:val="00DB04B6"/>
    <w:rsid w:val="00DB2E17"/>
    <w:rsid w:val="00DB4194"/>
    <w:rsid w:val="00DC2646"/>
    <w:rsid w:val="00DD5256"/>
    <w:rsid w:val="00DE0521"/>
    <w:rsid w:val="00DE1CE4"/>
    <w:rsid w:val="00DE2125"/>
    <w:rsid w:val="00DE3498"/>
    <w:rsid w:val="00DE35E0"/>
    <w:rsid w:val="00DE43B7"/>
    <w:rsid w:val="00DE49A2"/>
    <w:rsid w:val="00DF06A6"/>
    <w:rsid w:val="00DF0D46"/>
    <w:rsid w:val="00DF2589"/>
    <w:rsid w:val="00DF5C4E"/>
    <w:rsid w:val="00DF75FE"/>
    <w:rsid w:val="00E033F2"/>
    <w:rsid w:val="00E037B5"/>
    <w:rsid w:val="00E06058"/>
    <w:rsid w:val="00E13FDA"/>
    <w:rsid w:val="00E22963"/>
    <w:rsid w:val="00E25BCA"/>
    <w:rsid w:val="00E27C00"/>
    <w:rsid w:val="00E3182A"/>
    <w:rsid w:val="00E31CDA"/>
    <w:rsid w:val="00E32C92"/>
    <w:rsid w:val="00E4044E"/>
    <w:rsid w:val="00E4123E"/>
    <w:rsid w:val="00E465DA"/>
    <w:rsid w:val="00E501F7"/>
    <w:rsid w:val="00E51025"/>
    <w:rsid w:val="00E52395"/>
    <w:rsid w:val="00E55AE2"/>
    <w:rsid w:val="00E574A2"/>
    <w:rsid w:val="00E61834"/>
    <w:rsid w:val="00E66E32"/>
    <w:rsid w:val="00E72593"/>
    <w:rsid w:val="00E72B7F"/>
    <w:rsid w:val="00E75313"/>
    <w:rsid w:val="00E75F65"/>
    <w:rsid w:val="00E87149"/>
    <w:rsid w:val="00E91077"/>
    <w:rsid w:val="00E9453D"/>
    <w:rsid w:val="00EA1FA2"/>
    <w:rsid w:val="00EA5632"/>
    <w:rsid w:val="00EB0531"/>
    <w:rsid w:val="00EB20AF"/>
    <w:rsid w:val="00EB71D9"/>
    <w:rsid w:val="00EB73F8"/>
    <w:rsid w:val="00EC3E94"/>
    <w:rsid w:val="00EC4FEC"/>
    <w:rsid w:val="00EC5F71"/>
    <w:rsid w:val="00EC6026"/>
    <w:rsid w:val="00EC7F48"/>
    <w:rsid w:val="00ED06BE"/>
    <w:rsid w:val="00ED38D4"/>
    <w:rsid w:val="00EE1031"/>
    <w:rsid w:val="00EE11F1"/>
    <w:rsid w:val="00EE122E"/>
    <w:rsid w:val="00EE1528"/>
    <w:rsid w:val="00EE3223"/>
    <w:rsid w:val="00EE7F9E"/>
    <w:rsid w:val="00EF4665"/>
    <w:rsid w:val="00EF7711"/>
    <w:rsid w:val="00EF77E9"/>
    <w:rsid w:val="00F00BA1"/>
    <w:rsid w:val="00F018BF"/>
    <w:rsid w:val="00F02798"/>
    <w:rsid w:val="00F07044"/>
    <w:rsid w:val="00F0731C"/>
    <w:rsid w:val="00F1011D"/>
    <w:rsid w:val="00F10379"/>
    <w:rsid w:val="00F10416"/>
    <w:rsid w:val="00F14E2B"/>
    <w:rsid w:val="00F160C6"/>
    <w:rsid w:val="00F24BE4"/>
    <w:rsid w:val="00F266BB"/>
    <w:rsid w:val="00F273B0"/>
    <w:rsid w:val="00F311B9"/>
    <w:rsid w:val="00F33F26"/>
    <w:rsid w:val="00F34C06"/>
    <w:rsid w:val="00F35822"/>
    <w:rsid w:val="00F40B67"/>
    <w:rsid w:val="00F43222"/>
    <w:rsid w:val="00F4325A"/>
    <w:rsid w:val="00F46713"/>
    <w:rsid w:val="00F51258"/>
    <w:rsid w:val="00F51B0E"/>
    <w:rsid w:val="00F57C2B"/>
    <w:rsid w:val="00F73431"/>
    <w:rsid w:val="00F810D7"/>
    <w:rsid w:val="00F81A25"/>
    <w:rsid w:val="00F83DCE"/>
    <w:rsid w:val="00F92CE3"/>
    <w:rsid w:val="00F96104"/>
    <w:rsid w:val="00F97A8C"/>
    <w:rsid w:val="00FA03B2"/>
    <w:rsid w:val="00FA40C3"/>
    <w:rsid w:val="00FA5FA9"/>
    <w:rsid w:val="00FB093B"/>
    <w:rsid w:val="00FB18B1"/>
    <w:rsid w:val="00FB2A0E"/>
    <w:rsid w:val="00FB7D83"/>
    <w:rsid w:val="00FC084A"/>
    <w:rsid w:val="00FC0FAD"/>
    <w:rsid w:val="00FC2664"/>
    <w:rsid w:val="00FD09DD"/>
    <w:rsid w:val="00FD2DF5"/>
    <w:rsid w:val="00FD6475"/>
    <w:rsid w:val="00FE1163"/>
    <w:rsid w:val="00FE5458"/>
    <w:rsid w:val="00FE5655"/>
    <w:rsid w:val="00FF3856"/>
    <w:rsid w:val="00FF3FD2"/>
    <w:rsid w:val="00FF4EE7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5AD87"/>
  <w14:defaultImageDpi w14:val="300"/>
  <w15:chartTrackingRefBased/>
  <w15:docId w15:val="{10BB0757-52EF-FC46-8E82-627D2D7B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213F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560"/>
      </w:tabs>
      <w:ind w:left="1560"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</w:tabs>
      <w:ind w:left="1560" w:hanging="156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720"/>
      </w:tabs>
      <w:ind w:left="1720" w:hanging="17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560"/>
      </w:tabs>
      <w:ind w:left="1560" w:hanging="1560"/>
      <w:outlineLvl w:val="3"/>
    </w:pPr>
    <w:rPr>
      <w:rFonts w:ascii="Palatino" w:hAnsi="Palatino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pPr>
      <w:tabs>
        <w:tab w:val="left" w:pos="1560"/>
      </w:tabs>
      <w:jc w:val="center"/>
    </w:pPr>
    <w:rPr>
      <w:b/>
      <w:sz w:val="20"/>
    </w:rPr>
  </w:style>
  <w:style w:type="paragraph" w:styleId="BodyText2">
    <w:name w:val="Body Text 2"/>
    <w:basedOn w:val="Normal"/>
    <w:pPr>
      <w:tabs>
        <w:tab w:val="left" w:pos="1560"/>
      </w:tabs>
      <w:ind w:left="1560"/>
    </w:pPr>
    <w:rPr>
      <w:rFonts w:ascii="Palatino" w:hAnsi="Palatino"/>
      <w:sz w:val="20"/>
    </w:rPr>
  </w:style>
  <w:style w:type="table" w:styleId="TableGrid">
    <w:name w:val="Table Grid"/>
    <w:basedOn w:val="TableNormal"/>
    <w:rsid w:val="0032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7B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B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47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A1478"/>
    <w:rPr>
      <w:rFonts w:eastAsia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1478"/>
    <w:rPr>
      <w:rFonts w:ascii="Times New Roman" w:eastAsia="Calibri" w:hAnsi="Times New Roman" w:cs="Consolas"/>
      <w:sz w:val="22"/>
      <w:szCs w:val="21"/>
    </w:rPr>
  </w:style>
  <w:style w:type="paragraph" w:customStyle="1" w:styleId="Default">
    <w:name w:val="Default"/>
    <w:rsid w:val="00BB58ED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bidi="en-US"/>
    </w:rPr>
  </w:style>
  <w:style w:type="character" w:styleId="Hyperlink">
    <w:name w:val="Hyperlink"/>
    <w:rsid w:val="007A0D2D"/>
    <w:rPr>
      <w:color w:val="0000FF"/>
      <w:u w:val="single"/>
    </w:rPr>
  </w:style>
  <w:style w:type="paragraph" w:customStyle="1" w:styleId="proContrib">
    <w:name w:val="proContrib"/>
    <w:basedOn w:val="Normal"/>
    <w:rsid w:val="00716060"/>
    <w:pPr>
      <w:tabs>
        <w:tab w:val="left" w:pos="1800"/>
      </w:tabs>
      <w:ind w:left="1800" w:hanging="1440"/>
    </w:pPr>
    <w:rPr>
      <w:rFonts w:ascii="Palatino" w:hAnsi="Palatino"/>
      <w:sz w:val="20"/>
    </w:rPr>
  </w:style>
  <w:style w:type="paragraph" w:customStyle="1" w:styleId="pubs">
    <w:name w:val="pubs"/>
    <w:basedOn w:val="Normal"/>
    <w:rsid w:val="0075318F"/>
    <w:pPr>
      <w:tabs>
        <w:tab w:val="left" w:pos="720"/>
        <w:tab w:val="left" w:pos="1620"/>
        <w:tab w:val="left" w:pos="5400"/>
        <w:tab w:val="right" w:pos="9900"/>
      </w:tabs>
    </w:pPr>
    <w:rPr>
      <w:rFonts w:ascii="Palatino" w:hAnsi="Palatino"/>
      <w:sz w:val="20"/>
    </w:rPr>
  </w:style>
  <w:style w:type="paragraph" w:customStyle="1" w:styleId="heading">
    <w:name w:val="heading"/>
    <w:basedOn w:val="Normal"/>
    <w:rsid w:val="003B5FAD"/>
    <w:rPr>
      <w:rFonts w:ascii="Palatino" w:hAnsi="Palatino"/>
      <w:b/>
      <w:sz w:val="20"/>
      <w:szCs w:val="20"/>
      <w:u w:val="single"/>
    </w:rPr>
  </w:style>
  <w:style w:type="character" w:styleId="UnresolvedMention">
    <w:name w:val="Unresolved Mention"/>
    <w:uiPriority w:val="47"/>
    <w:rsid w:val="00953281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B92C5E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0743AF"/>
    <w:rPr>
      <w:i/>
      <w:iCs/>
    </w:rPr>
  </w:style>
  <w:style w:type="character" w:styleId="Strong">
    <w:name w:val="Strong"/>
    <w:basedOn w:val="DefaultParagraphFont"/>
    <w:uiPriority w:val="22"/>
    <w:qFormat/>
    <w:rsid w:val="00127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westcrossro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llingstoriesstoriesthattell.com/james-f-broo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35</Pages>
  <Words>9709</Words>
  <Characters>55345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F</vt:lpstr>
    </vt:vector>
  </TitlesOfParts>
  <Company>School of American Research</Company>
  <LinksUpToDate>false</LinksUpToDate>
  <CharactersWithSpaces>64925</CharactersWithSpaces>
  <SharedDoc>false</SharedDoc>
  <HLinks>
    <vt:vector size="12" baseType="variant"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http://www.southwestcrossroads.org/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http://tellingstoriesstoriesthattell.com/james-f-brooks/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</dc:title>
  <dc:subject/>
  <dc:creator>James Brooks</dc:creator>
  <cp:keywords/>
  <dc:description/>
  <cp:lastModifiedBy>James Frederick Brooks</cp:lastModifiedBy>
  <cp:revision>11</cp:revision>
  <cp:lastPrinted>2021-11-05T14:46:00Z</cp:lastPrinted>
  <dcterms:created xsi:type="dcterms:W3CDTF">2023-03-20T16:06:00Z</dcterms:created>
  <dcterms:modified xsi:type="dcterms:W3CDTF">2023-11-21T12:10:00Z</dcterms:modified>
</cp:coreProperties>
</file>